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7043" w14:textId="77777777" w:rsidR="00352812" w:rsidRPr="00FA41F5" w:rsidRDefault="00983A88" w:rsidP="007229DF">
      <w:pPr>
        <w:widowControl w:val="0"/>
        <w:tabs>
          <w:tab w:val="left" w:pos="3982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b/>
          <w:caps/>
          <w:sz w:val="40"/>
          <w:szCs w:val="40"/>
        </w:rPr>
      </w:pPr>
      <w:r w:rsidRPr="00FA41F5">
        <w:rPr>
          <w:rFonts w:asciiTheme="minorHAnsi" w:hAnsiTheme="minorHAnsi"/>
          <w:b/>
          <w:caps/>
          <w:color w:val="000000"/>
          <w:kern w:val="44"/>
          <w:sz w:val="40"/>
          <w:szCs w:val="40"/>
        </w:rPr>
        <w:t xml:space="preserve">smlouva o </w:t>
      </w:r>
      <w:r w:rsidR="00444374" w:rsidRPr="00FA41F5">
        <w:rPr>
          <w:rFonts w:asciiTheme="minorHAnsi" w:hAnsiTheme="minorHAnsi"/>
          <w:b/>
          <w:caps/>
          <w:color w:val="000000"/>
          <w:kern w:val="44"/>
          <w:sz w:val="40"/>
          <w:szCs w:val="40"/>
        </w:rPr>
        <w:t>Dílo</w:t>
      </w:r>
    </w:p>
    <w:p w14:paraId="148AF637" w14:textId="06975694" w:rsidR="007229DF" w:rsidRPr="007229DF" w:rsidRDefault="007229DF" w:rsidP="00352812">
      <w:pPr>
        <w:pStyle w:val="Zkladntext"/>
        <w:widowControl/>
        <w:spacing w:after="0"/>
        <w:jc w:val="center"/>
        <w:rPr>
          <w:rFonts w:asciiTheme="minorHAnsi" w:hAnsiTheme="minorHAnsi"/>
          <w:b/>
          <w:bCs/>
          <w:color w:val="00B050"/>
          <w:sz w:val="32"/>
          <w:szCs w:val="32"/>
        </w:rPr>
      </w:pPr>
      <w:r w:rsidRPr="007229DF">
        <w:rPr>
          <w:rFonts w:asciiTheme="minorHAnsi" w:hAnsiTheme="minorHAnsi"/>
          <w:b/>
          <w:bCs/>
          <w:color w:val="00B050"/>
          <w:sz w:val="32"/>
          <w:szCs w:val="32"/>
        </w:rPr>
        <w:t>č. 1/2021</w:t>
      </w:r>
    </w:p>
    <w:p w14:paraId="60D29556" w14:textId="45EC47CA" w:rsidR="00352812" w:rsidRPr="00FA41F5" w:rsidRDefault="00352812" w:rsidP="00352812">
      <w:pPr>
        <w:pStyle w:val="Zkladntext"/>
        <w:widowControl/>
        <w:spacing w:after="0"/>
        <w:jc w:val="center"/>
        <w:rPr>
          <w:rFonts w:asciiTheme="minorHAnsi" w:hAnsiTheme="minorHAnsi"/>
          <w:szCs w:val="22"/>
        </w:rPr>
      </w:pPr>
      <w:r w:rsidRPr="00FA41F5">
        <w:rPr>
          <w:rFonts w:asciiTheme="minorHAnsi" w:hAnsiTheme="minorHAnsi"/>
          <w:color w:val="000000"/>
          <w:szCs w:val="22"/>
        </w:rPr>
        <w:t>uzavřená podle § 2</w:t>
      </w:r>
      <w:r w:rsidR="00983A88" w:rsidRPr="00FA41F5">
        <w:rPr>
          <w:rFonts w:asciiTheme="minorHAnsi" w:hAnsiTheme="minorHAnsi"/>
          <w:color w:val="000000"/>
          <w:szCs w:val="22"/>
        </w:rPr>
        <w:t>586</w:t>
      </w:r>
      <w:r w:rsidRPr="00FA41F5">
        <w:rPr>
          <w:rFonts w:asciiTheme="minorHAnsi" w:hAnsiTheme="minorHAnsi"/>
          <w:color w:val="000000"/>
          <w:szCs w:val="22"/>
        </w:rPr>
        <w:t xml:space="preserve"> </w:t>
      </w:r>
      <w:r w:rsidRPr="00FA41F5">
        <w:rPr>
          <w:rFonts w:asciiTheme="minorHAnsi" w:hAnsiTheme="minorHAnsi"/>
          <w:szCs w:val="22"/>
        </w:rPr>
        <w:t xml:space="preserve">a násl. zákona č. 89/2012 Sb., občanského zákoníku, </w:t>
      </w:r>
    </w:p>
    <w:p w14:paraId="09B7FCBB" w14:textId="77777777" w:rsidR="00352812" w:rsidRPr="00FA41F5" w:rsidRDefault="00352812" w:rsidP="00352812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Cs w:val="22"/>
        </w:rPr>
      </w:pPr>
      <w:r w:rsidRPr="00FA41F5">
        <w:rPr>
          <w:rFonts w:asciiTheme="minorHAnsi" w:hAnsiTheme="minorHAnsi"/>
          <w:szCs w:val="22"/>
        </w:rPr>
        <w:t>v platném a účinném znění</w:t>
      </w:r>
    </w:p>
    <w:p w14:paraId="72674867" w14:textId="77777777" w:rsidR="00352812" w:rsidRPr="00FA41F5" w:rsidRDefault="00352812" w:rsidP="00352812">
      <w:pPr>
        <w:rPr>
          <w:rFonts w:asciiTheme="minorHAnsi" w:hAnsiTheme="minorHAnsi"/>
          <w:b/>
          <w:sz w:val="22"/>
        </w:rPr>
      </w:pPr>
    </w:p>
    <w:p w14:paraId="7F5199A4" w14:textId="77777777" w:rsidR="0085444E" w:rsidRPr="0085444E" w:rsidRDefault="0085444E" w:rsidP="0085444E">
      <w:pPr>
        <w:spacing w:after="0" w:line="240" w:lineRule="auto"/>
        <w:rPr>
          <w:rFonts w:asciiTheme="minorHAnsi" w:hAnsiTheme="minorHAnsi" w:cs="Arial"/>
          <w:b/>
          <w:sz w:val="22"/>
        </w:rPr>
      </w:pPr>
    </w:p>
    <w:p w14:paraId="78801D17" w14:textId="77777777" w:rsidR="0085444E" w:rsidRPr="0085444E" w:rsidRDefault="0085444E" w:rsidP="0085444E">
      <w:pPr>
        <w:spacing w:after="0" w:line="240" w:lineRule="auto"/>
        <w:rPr>
          <w:rFonts w:asciiTheme="minorHAnsi" w:hAnsiTheme="minorHAnsi"/>
          <w:sz w:val="22"/>
        </w:rPr>
      </w:pPr>
      <w:r w:rsidRPr="0085444E">
        <w:rPr>
          <w:rFonts w:asciiTheme="minorHAnsi" w:hAnsiTheme="minorHAnsi"/>
          <w:sz w:val="22"/>
        </w:rPr>
        <w:t>Sídlo:</w:t>
      </w:r>
      <w:r w:rsidRPr="0085444E">
        <w:rPr>
          <w:rFonts w:asciiTheme="minorHAnsi" w:hAnsiTheme="minorHAnsi"/>
          <w:sz w:val="22"/>
        </w:rPr>
        <w:tab/>
        <w:t xml:space="preserve"> </w:t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="00627CAF">
        <w:rPr>
          <w:rFonts w:asciiTheme="minorHAnsi" w:hAnsiTheme="minorHAnsi"/>
          <w:sz w:val="22"/>
        </w:rPr>
        <w:t xml:space="preserve"> </w:t>
      </w:r>
    </w:p>
    <w:p w14:paraId="65E8E693" w14:textId="77777777" w:rsidR="0085444E" w:rsidRPr="0085444E" w:rsidRDefault="0085444E" w:rsidP="0085444E">
      <w:pPr>
        <w:spacing w:after="0" w:line="240" w:lineRule="auto"/>
        <w:ind w:left="3540" w:hanging="3540"/>
        <w:rPr>
          <w:rFonts w:asciiTheme="minorHAnsi" w:hAnsiTheme="minorHAnsi" w:cs="Arial"/>
          <w:sz w:val="22"/>
        </w:rPr>
      </w:pPr>
      <w:r w:rsidRPr="0085444E">
        <w:rPr>
          <w:rFonts w:asciiTheme="minorHAnsi" w:hAnsiTheme="minorHAnsi" w:cs="Arial"/>
          <w:sz w:val="22"/>
        </w:rPr>
        <w:t>Zapsaná:</w:t>
      </w:r>
      <w:r w:rsidRPr="0085444E">
        <w:rPr>
          <w:rFonts w:asciiTheme="minorHAnsi" w:hAnsiTheme="minorHAnsi" w:cs="Arial"/>
          <w:sz w:val="22"/>
        </w:rPr>
        <w:tab/>
      </w:r>
      <w:r w:rsidR="00627CAF">
        <w:rPr>
          <w:rFonts w:asciiTheme="minorHAnsi" w:hAnsiTheme="minorHAnsi" w:cs="Arial"/>
          <w:sz w:val="22"/>
        </w:rPr>
        <w:t xml:space="preserve"> </w:t>
      </w:r>
    </w:p>
    <w:p w14:paraId="32E292E9" w14:textId="77777777" w:rsidR="0085444E" w:rsidRPr="0085444E" w:rsidRDefault="0085444E" w:rsidP="008544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40" w:hanging="3540"/>
        <w:rPr>
          <w:rFonts w:asciiTheme="minorHAnsi" w:hAnsiTheme="minorHAnsi"/>
          <w:sz w:val="22"/>
        </w:rPr>
      </w:pPr>
      <w:r w:rsidRPr="0085444E">
        <w:rPr>
          <w:rFonts w:asciiTheme="minorHAnsi" w:hAnsiTheme="minorHAnsi"/>
          <w:sz w:val="22"/>
        </w:rPr>
        <w:t>Zastoupená:</w:t>
      </w:r>
      <w:r w:rsidRPr="0085444E">
        <w:rPr>
          <w:rFonts w:asciiTheme="minorHAnsi" w:hAnsiTheme="minorHAnsi"/>
          <w:sz w:val="22"/>
        </w:rPr>
        <w:tab/>
      </w:r>
      <w:r w:rsidR="00627CAF">
        <w:rPr>
          <w:rFonts w:asciiTheme="minorHAnsi" w:hAnsiTheme="minorHAnsi"/>
          <w:sz w:val="22"/>
        </w:rPr>
        <w:t xml:space="preserve"> </w:t>
      </w:r>
      <w:r w:rsidRPr="0085444E">
        <w:rPr>
          <w:rFonts w:asciiTheme="minorHAnsi" w:hAnsiTheme="minorHAnsi"/>
          <w:sz w:val="22"/>
        </w:rPr>
        <w:t xml:space="preserve">  </w:t>
      </w:r>
    </w:p>
    <w:p w14:paraId="392AB1A3" w14:textId="77777777" w:rsidR="0085444E" w:rsidRPr="0085444E" w:rsidRDefault="0085444E" w:rsidP="0085444E">
      <w:pPr>
        <w:spacing w:after="0" w:line="240" w:lineRule="auto"/>
        <w:rPr>
          <w:rFonts w:asciiTheme="minorHAnsi" w:hAnsiTheme="minorHAnsi" w:cs="Arial"/>
          <w:noProof/>
          <w:sz w:val="22"/>
        </w:rPr>
      </w:pPr>
      <w:r w:rsidRPr="0085444E">
        <w:rPr>
          <w:rFonts w:asciiTheme="minorHAnsi" w:hAnsiTheme="minorHAnsi"/>
          <w:sz w:val="22"/>
        </w:rPr>
        <w:t>IČO:</w:t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="00627CAF">
        <w:rPr>
          <w:rFonts w:asciiTheme="minorHAnsi" w:hAnsiTheme="minorHAnsi"/>
          <w:sz w:val="22"/>
        </w:rPr>
        <w:t xml:space="preserve"> </w:t>
      </w:r>
    </w:p>
    <w:p w14:paraId="35ED8E83" w14:textId="77777777" w:rsidR="0085444E" w:rsidRPr="0085444E" w:rsidRDefault="0085444E" w:rsidP="0085444E">
      <w:pPr>
        <w:spacing w:after="0" w:line="240" w:lineRule="auto"/>
        <w:rPr>
          <w:rFonts w:asciiTheme="minorHAnsi" w:hAnsiTheme="minorHAnsi" w:cs="Arial"/>
          <w:noProof/>
          <w:sz w:val="22"/>
        </w:rPr>
      </w:pPr>
      <w:r w:rsidRPr="0085444E">
        <w:rPr>
          <w:rFonts w:asciiTheme="minorHAnsi" w:hAnsiTheme="minorHAnsi" w:cs="Arial"/>
          <w:noProof/>
          <w:sz w:val="22"/>
        </w:rPr>
        <w:t>DIČ:</w:t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="00627CAF">
        <w:rPr>
          <w:rFonts w:asciiTheme="minorHAnsi" w:hAnsiTheme="minorHAnsi" w:cs="Arial"/>
          <w:bCs/>
          <w:sz w:val="22"/>
        </w:rPr>
        <w:t xml:space="preserve"> </w:t>
      </w:r>
    </w:p>
    <w:p w14:paraId="7580F853" w14:textId="77777777" w:rsidR="0085444E" w:rsidRPr="0085444E" w:rsidRDefault="0085444E" w:rsidP="0085444E">
      <w:pPr>
        <w:spacing w:after="0" w:line="240" w:lineRule="auto"/>
        <w:rPr>
          <w:rFonts w:asciiTheme="minorHAnsi" w:hAnsiTheme="minorHAnsi" w:cs="Arial"/>
          <w:noProof/>
          <w:sz w:val="22"/>
        </w:rPr>
      </w:pPr>
      <w:r w:rsidRPr="0085444E">
        <w:rPr>
          <w:rFonts w:asciiTheme="minorHAnsi" w:hAnsiTheme="minorHAnsi" w:cs="Arial"/>
          <w:noProof/>
          <w:sz w:val="22"/>
        </w:rPr>
        <w:t>ID datové schránky:</w:t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Pr="0085444E">
        <w:rPr>
          <w:rFonts w:asciiTheme="minorHAnsi" w:hAnsiTheme="minorHAnsi" w:cs="Arial"/>
          <w:noProof/>
          <w:sz w:val="22"/>
        </w:rPr>
        <w:tab/>
      </w:r>
      <w:r w:rsidR="00627CAF">
        <w:rPr>
          <w:rFonts w:asciiTheme="minorHAnsi" w:hAnsiTheme="minorHAnsi"/>
          <w:sz w:val="22"/>
        </w:rPr>
        <w:t xml:space="preserve"> </w:t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  <w:r w:rsidRPr="0085444E">
        <w:rPr>
          <w:rFonts w:asciiTheme="minorHAnsi" w:hAnsiTheme="minorHAnsi"/>
          <w:sz w:val="22"/>
        </w:rPr>
        <w:tab/>
      </w:r>
    </w:p>
    <w:p w14:paraId="6FC385F4" w14:textId="77777777" w:rsidR="00E94F87" w:rsidRDefault="0085444E" w:rsidP="0085444E">
      <w:pPr>
        <w:spacing w:after="0" w:line="240" w:lineRule="auto"/>
        <w:rPr>
          <w:rFonts w:ascii="Calibri" w:hAnsi="Calibri" w:cs="Arial"/>
          <w:noProof/>
          <w:sz w:val="22"/>
        </w:rPr>
      </w:pPr>
      <w:r w:rsidRPr="0085444E">
        <w:rPr>
          <w:rFonts w:ascii="Calibri" w:hAnsi="Calibri" w:cs="Arial"/>
          <w:noProof/>
          <w:sz w:val="22"/>
        </w:rPr>
        <w:t>E-mailová adresa:</w:t>
      </w:r>
      <w:r w:rsidRPr="0085444E">
        <w:rPr>
          <w:rFonts w:ascii="Calibri" w:hAnsi="Calibri" w:cs="Arial"/>
          <w:noProof/>
          <w:sz w:val="22"/>
        </w:rPr>
        <w:tab/>
      </w:r>
      <w:r w:rsidRPr="0085444E">
        <w:rPr>
          <w:rFonts w:ascii="Calibri" w:hAnsi="Calibri" w:cs="Arial"/>
          <w:noProof/>
          <w:sz w:val="22"/>
        </w:rPr>
        <w:tab/>
      </w:r>
      <w:r w:rsidRPr="0085444E">
        <w:rPr>
          <w:rFonts w:ascii="Calibri" w:hAnsi="Calibri" w:cs="Arial"/>
          <w:noProof/>
          <w:sz w:val="22"/>
        </w:rPr>
        <w:tab/>
      </w:r>
      <w:r w:rsidR="00627CAF">
        <w:rPr>
          <w:rFonts w:ascii="Calibri" w:hAnsi="Calibri" w:cs="Arial"/>
          <w:noProof/>
          <w:sz w:val="22"/>
        </w:rPr>
        <w:t xml:space="preserve"> </w:t>
      </w:r>
    </w:p>
    <w:p w14:paraId="3AF6E0F2" w14:textId="77777777" w:rsidR="00E94F87" w:rsidRPr="004716F5" w:rsidRDefault="0085444E" w:rsidP="00E94F87">
      <w:pPr>
        <w:spacing w:after="0" w:line="240" w:lineRule="auto"/>
        <w:rPr>
          <w:rFonts w:ascii="Calibri" w:hAnsi="Calibri"/>
          <w:sz w:val="20"/>
        </w:rPr>
      </w:pPr>
      <w:r w:rsidRPr="0085444E">
        <w:rPr>
          <w:rFonts w:ascii="Calibri" w:hAnsi="Calibri" w:cs="Arial"/>
          <w:noProof/>
          <w:sz w:val="22"/>
        </w:rPr>
        <w:t>Telefonní číslo:</w:t>
      </w:r>
      <w:r w:rsidRPr="0085444E">
        <w:rPr>
          <w:rFonts w:ascii="Calibri" w:hAnsi="Calibri" w:cs="Arial"/>
          <w:noProof/>
          <w:sz w:val="22"/>
        </w:rPr>
        <w:tab/>
      </w:r>
      <w:r w:rsidRPr="0085444E">
        <w:rPr>
          <w:rFonts w:ascii="Calibri" w:hAnsi="Calibri" w:cs="Arial"/>
          <w:noProof/>
          <w:sz w:val="22"/>
        </w:rPr>
        <w:tab/>
      </w:r>
      <w:r w:rsidRPr="0085444E"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 w:rsidR="00627CAF">
        <w:rPr>
          <w:rFonts w:asciiTheme="minorHAnsi" w:hAnsiTheme="minorHAnsi"/>
          <w:sz w:val="22"/>
        </w:rPr>
        <w:t xml:space="preserve"> </w:t>
      </w:r>
    </w:p>
    <w:p w14:paraId="2C206EC5" w14:textId="77777777" w:rsidR="00E94F87" w:rsidRDefault="00E94F87" w:rsidP="00E94F87">
      <w:pPr>
        <w:spacing w:after="0" w:line="240" w:lineRule="auto"/>
        <w:rPr>
          <w:rFonts w:ascii="Calibri" w:hAnsi="Calibri" w:cs="Arial"/>
          <w:noProof/>
          <w:sz w:val="22"/>
        </w:rPr>
      </w:pPr>
      <w:r>
        <w:rPr>
          <w:rFonts w:ascii="Calibri" w:hAnsi="Calibri" w:cs="Arial"/>
          <w:noProof/>
          <w:sz w:val="22"/>
        </w:rPr>
        <w:t>Osoba oprávněná jednat ve věcech technických a realizace díla:</w:t>
      </w:r>
    </w:p>
    <w:p w14:paraId="734640A6" w14:textId="77777777" w:rsidR="00215832" w:rsidRPr="00FA41F5" w:rsidRDefault="00215832" w:rsidP="00215832">
      <w:pPr>
        <w:spacing w:after="0"/>
        <w:rPr>
          <w:rFonts w:ascii="Calibri" w:hAnsi="Calibri" w:cs="Arial"/>
          <w:noProof/>
          <w:sz w:val="22"/>
        </w:rPr>
      </w:pPr>
      <w:r w:rsidRPr="00FA41F5">
        <w:rPr>
          <w:rFonts w:ascii="Calibri" w:hAnsi="Calibri" w:cs="Arial"/>
          <w:noProof/>
          <w:sz w:val="22"/>
        </w:rPr>
        <w:tab/>
      </w:r>
      <w:r w:rsidRPr="00FA41F5">
        <w:rPr>
          <w:rFonts w:ascii="Calibri" w:hAnsi="Calibri" w:cs="Arial"/>
          <w:noProof/>
          <w:sz w:val="22"/>
        </w:rPr>
        <w:tab/>
      </w:r>
      <w:r w:rsidRPr="00FA41F5">
        <w:rPr>
          <w:rFonts w:ascii="Calibri" w:hAnsi="Calibri" w:cs="Arial"/>
          <w:noProof/>
          <w:sz w:val="22"/>
        </w:rPr>
        <w:tab/>
      </w:r>
    </w:p>
    <w:p w14:paraId="692B0C46" w14:textId="77777777" w:rsidR="00834138" w:rsidRPr="00FA41F5" w:rsidRDefault="00280CC2" w:rsidP="00834138">
      <w:pPr>
        <w:spacing w:after="0"/>
        <w:rPr>
          <w:rFonts w:ascii="Calibri" w:hAnsi="Calibri"/>
          <w:i/>
          <w:sz w:val="22"/>
        </w:rPr>
      </w:pPr>
      <w:r w:rsidRPr="00FA41F5">
        <w:rPr>
          <w:rFonts w:ascii="Calibri" w:hAnsi="Calibri"/>
          <w:i/>
          <w:sz w:val="22"/>
        </w:rPr>
        <w:t xml:space="preserve">jako zhotovitel na straně jedné </w:t>
      </w:r>
      <w:r w:rsidR="00834138" w:rsidRPr="00FA41F5">
        <w:rPr>
          <w:rFonts w:ascii="Calibri" w:hAnsi="Calibri"/>
          <w:i/>
          <w:sz w:val="22"/>
        </w:rPr>
        <w:t>(dále jen „zhotovitel“)</w:t>
      </w:r>
    </w:p>
    <w:p w14:paraId="3382CFE4" w14:textId="77777777" w:rsidR="00834138" w:rsidRPr="00FA41F5" w:rsidRDefault="00834138" w:rsidP="00352812">
      <w:pPr>
        <w:spacing w:after="0" w:line="240" w:lineRule="auto"/>
        <w:rPr>
          <w:rFonts w:ascii="Calibri" w:hAnsi="Calibri"/>
          <w:b/>
          <w:sz w:val="22"/>
        </w:rPr>
      </w:pPr>
    </w:p>
    <w:p w14:paraId="3C6E3E56" w14:textId="77777777" w:rsidR="00834138" w:rsidRPr="00FA41F5" w:rsidRDefault="00834138" w:rsidP="00352812">
      <w:pPr>
        <w:spacing w:after="0" w:line="240" w:lineRule="auto"/>
        <w:rPr>
          <w:rFonts w:ascii="Calibri" w:hAnsi="Calibri"/>
          <w:b/>
          <w:sz w:val="22"/>
        </w:rPr>
      </w:pPr>
      <w:r w:rsidRPr="00FA41F5">
        <w:rPr>
          <w:rFonts w:ascii="Calibri" w:hAnsi="Calibri"/>
          <w:b/>
          <w:sz w:val="22"/>
        </w:rPr>
        <w:t>a</w:t>
      </w:r>
    </w:p>
    <w:p w14:paraId="6C5A4148" w14:textId="77777777" w:rsidR="00834138" w:rsidRPr="00FA41F5" w:rsidRDefault="00834138" w:rsidP="00352812">
      <w:pPr>
        <w:spacing w:after="0" w:line="240" w:lineRule="auto"/>
        <w:rPr>
          <w:rFonts w:ascii="Calibri" w:hAnsi="Calibri"/>
          <w:b/>
          <w:sz w:val="22"/>
        </w:rPr>
      </w:pPr>
    </w:p>
    <w:p w14:paraId="5D875167" w14:textId="2CA7F3FF" w:rsidR="00352812" w:rsidRPr="00FA41F5" w:rsidRDefault="005155FE" w:rsidP="00352812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Obec Hostouň</w:t>
      </w:r>
    </w:p>
    <w:p w14:paraId="2B4ACC23" w14:textId="264B79A4" w:rsidR="00352812" w:rsidRPr="00FA41F5" w:rsidRDefault="00352812" w:rsidP="00F16440">
      <w:pPr>
        <w:spacing w:after="0" w:line="240" w:lineRule="auto"/>
        <w:rPr>
          <w:rFonts w:ascii="Calibri" w:hAnsi="Calibri"/>
          <w:sz w:val="22"/>
        </w:rPr>
      </w:pPr>
      <w:r w:rsidRPr="00FA41F5">
        <w:rPr>
          <w:rFonts w:ascii="Calibri" w:hAnsi="Calibri"/>
          <w:sz w:val="22"/>
        </w:rPr>
        <w:t>Adresa pro doručování:</w:t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="00AB1B63">
        <w:rPr>
          <w:rFonts w:ascii="Calibri" w:hAnsi="Calibri"/>
          <w:sz w:val="22"/>
        </w:rPr>
        <w:tab/>
      </w:r>
      <w:r w:rsidR="005155FE">
        <w:rPr>
          <w:rFonts w:ascii="Calibri" w:hAnsi="Calibri"/>
          <w:sz w:val="22"/>
        </w:rPr>
        <w:t>Kladenská 119, 273 53 Hostouň</w:t>
      </w:r>
    </w:p>
    <w:p w14:paraId="6F862DE2" w14:textId="119DD3B9" w:rsidR="00352812" w:rsidRPr="00FA41F5" w:rsidRDefault="00352812" w:rsidP="00F16440">
      <w:pPr>
        <w:spacing w:after="0" w:line="240" w:lineRule="auto"/>
        <w:rPr>
          <w:rFonts w:ascii="Calibri" w:hAnsi="Calibri"/>
          <w:sz w:val="22"/>
        </w:rPr>
      </w:pPr>
      <w:r w:rsidRPr="00FA41F5">
        <w:rPr>
          <w:rFonts w:ascii="Calibri" w:hAnsi="Calibri"/>
          <w:sz w:val="22"/>
        </w:rPr>
        <w:t>Zastoupen</w:t>
      </w:r>
      <w:r w:rsidR="005155FE">
        <w:rPr>
          <w:rFonts w:ascii="Calibri" w:hAnsi="Calibri"/>
          <w:sz w:val="22"/>
        </w:rPr>
        <w:t>á</w:t>
      </w:r>
      <w:r w:rsidRPr="00FA41F5">
        <w:rPr>
          <w:rFonts w:ascii="Calibri" w:hAnsi="Calibri"/>
          <w:sz w:val="22"/>
        </w:rPr>
        <w:t xml:space="preserve">: </w:t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="005155FE">
        <w:rPr>
          <w:rFonts w:ascii="Calibri" w:hAnsi="Calibri"/>
          <w:sz w:val="22"/>
        </w:rPr>
        <w:t>Martinem Krátkým, starostou</w:t>
      </w:r>
      <w:r w:rsidRPr="00FA41F5">
        <w:rPr>
          <w:rFonts w:ascii="Calibri" w:hAnsi="Calibri"/>
          <w:sz w:val="22"/>
        </w:rPr>
        <w:t xml:space="preserve"> </w:t>
      </w:r>
    </w:p>
    <w:p w14:paraId="099B28C5" w14:textId="0093B92D" w:rsidR="00352812" w:rsidRPr="00FA41F5" w:rsidRDefault="00352812" w:rsidP="00F16440">
      <w:pPr>
        <w:spacing w:after="0" w:line="240" w:lineRule="auto"/>
        <w:rPr>
          <w:rFonts w:ascii="Calibri" w:hAnsi="Calibri"/>
          <w:sz w:val="22"/>
        </w:rPr>
      </w:pPr>
      <w:r w:rsidRPr="00FA41F5">
        <w:rPr>
          <w:rFonts w:ascii="Calibri" w:hAnsi="Calibri"/>
          <w:sz w:val="22"/>
        </w:rPr>
        <w:t xml:space="preserve">IČO: </w:t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  <w:t>00</w:t>
      </w:r>
      <w:r w:rsidR="005155FE">
        <w:rPr>
          <w:rFonts w:ascii="Calibri" w:hAnsi="Calibri"/>
          <w:sz w:val="22"/>
        </w:rPr>
        <w:t>234397</w:t>
      </w:r>
    </w:p>
    <w:p w14:paraId="2077D62D" w14:textId="14178597" w:rsidR="00352812" w:rsidRPr="00FA41F5" w:rsidRDefault="00352812" w:rsidP="00F16440">
      <w:pPr>
        <w:spacing w:after="0" w:line="240" w:lineRule="auto"/>
        <w:rPr>
          <w:rFonts w:ascii="Calibri" w:hAnsi="Calibri"/>
          <w:sz w:val="22"/>
        </w:rPr>
      </w:pPr>
      <w:r w:rsidRPr="00FA41F5">
        <w:rPr>
          <w:rFonts w:ascii="Calibri" w:hAnsi="Calibri"/>
          <w:sz w:val="22"/>
        </w:rPr>
        <w:t xml:space="preserve">DIČ: </w:t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  <w:t>CZ00</w:t>
      </w:r>
      <w:r w:rsidR="005155FE">
        <w:rPr>
          <w:rFonts w:ascii="Calibri" w:hAnsi="Calibri"/>
          <w:sz w:val="22"/>
        </w:rPr>
        <w:t>234397</w:t>
      </w:r>
      <w:r w:rsidRPr="00FA41F5">
        <w:rPr>
          <w:rFonts w:ascii="Calibri" w:hAnsi="Calibri"/>
          <w:sz w:val="22"/>
        </w:rPr>
        <w:t xml:space="preserve"> (</w:t>
      </w:r>
      <w:r w:rsidR="005155FE">
        <w:rPr>
          <w:rFonts w:ascii="Calibri" w:hAnsi="Calibri"/>
          <w:sz w:val="22"/>
        </w:rPr>
        <w:t>ne</w:t>
      </w:r>
      <w:r w:rsidRPr="00FA41F5">
        <w:rPr>
          <w:rFonts w:ascii="Calibri" w:hAnsi="Calibri"/>
          <w:sz w:val="22"/>
        </w:rPr>
        <w:t>plátce DPH)</w:t>
      </w:r>
    </w:p>
    <w:p w14:paraId="30603033" w14:textId="42572A2B" w:rsidR="00352812" w:rsidRPr="00FA41F5" w:rsidRDefault="00352812" w:rsidP="00F16440">
      <w:pPr>
        <w:spacing w:after="0" w:line="240" w:lineRule="auto"/>
        <w:rPr>
          <w:rFonts w:ascii="Calibri" w:hAnsi="Calibri" w:cs="Arial"/>
          <w:sz w:val="22"/>
        </w:rPr>
      </w:pPr>
      <w:r w:rsidRPr="00FA41F5">
        <w:rPr>
          <w:rFonts w:ascii="Calibri" w:hAnsi="Calibri"/>
          <w:sz w:val="22"/>
        </w:rPr>
        <w:t>ID datové schránky:</w:t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Pr="00FA41F5">
        <w:rPr>
          <w:rFonts w:ascii="Calibri" w:hAnsi="Calibri"/>
          <w:sz w:val="22"/>
        </w:rPr>
        <w:tab/>
      </w:r>
      <w:r w:rsidR="005155FE">
        <w:rPr>
          <w:rFonts w:ascii="Calibri" w:hAnsi="Calibri" w:cs="Arial"/>
          <w:sz w:val="22"/>
        </w:rPr>
        <w:t>i94a7re</w:t>
      </w:r>
    </w:p>
    <w:p w14:paraId="7525E2AD" w14:textId="77777777" w:rsidR="00706650" w:rsidRDefault="00706650" w:rsidP="00F16440">
      <w:pPr>
        <w:spacing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Osoba oprávněné jednat ve věcech technických a realizace díla</w:t>
      </w:r>
      <w:r w:rsidR="00352812" w:rsidRPr="00FA41F5">
        <w:rPr>
          <w:rFonts w:ascii="Calibri" w:hAnsi="Calibri" w:cs="Arial"/>
          <w:sz w:val="22"/>
        </w:rPr>
        <w:t>:</w:t>
      </w:r>
      <w:r w:rsidR="00352812" w:rsidRPr="00FA41F5">
        <w:rPr>
          <w:rFonts w:ascii="Calibri" w:hAnsi="Calibri" w:cs="Arial"/>
          <w:sz w:val="22"/>
        </w:rPr>
        <w:tab/>
      </w:r>
      <w:r w:rsidR="00983A88" w:rsidRPr="00FA41F5">
        <w:rPr>
          <w:rFonts w:ascii="Calibri" w:hAnsi="Calibri" w:cs="Arial"/>
          <w:sz w:val="22"/>
        </w:rPr>
        <w:tab/>
      </w:r>
      <w:r w:rsidR="00983A88" w:rsidRPr="00FA41F5">
        <w:rPr>
          <w:rFonts w:ascii="Calibri" w:hAnsi="Calibri" w:cs="Arial"/>
          <w:sz w:val="22"/>
        </w:rPr>
        <w:tab/>
      </w:r>
    </w:p>
    <w:p w14:paraId="4975F1FF" w14:textId="77777777" w:rsidR="00352812" w:rsidRPr="00FA41F5" w:rsidRDefault="00E94F87" w:rsidP="00706650">
      <w:pPr>
        <w:spacing w:after="0" w:line="240" w:lineRule="auto"/>
        <w:rPr>
          <w:rFonts w:ascii="Calibri" w:hAnsi="Calibri" w:cs="Arial"/>
          <w:noProof/>
          <w:sz w:val="22"/>
        </w:rPr>
      </w:pPr>
      <w:r>
        <w:rPr>
          <w:rFonts w:ascii="Calibri" w:hAnsi="Calibri" w:cs="Arial"/>
          <w:sz w:val="22"/>
        </w:rPr>
        <w:t xml:space="preserve">Ing. Jiří Hájek, </w:t>
      </w:r>
      <w:r w:rsidR="00627CAF">
        <w:rPr>
          <w:rFonts w:ascii="Calibri" w:hAnsi="Calibri" w:cs="Arial"/>
          <w:sz w:val="22"/>
        </w:rPr>
        <w:t>stavebního odboru MěÚ</w:t>
      </w:r>
      <w:r w:rsidR="00706650">
        <w:rPr>
          <w:rFonts w:ascii="Calibri" w:hAnsi="Calibri" w:cs="Arial"/>
          <w:sz w:val="22"/>
        </w:rPr>
        <w:t xml:space="preserve">, </w:t>
      </w:r>
      <w:hyperlink r:id="rId8" w:history="1">
        <w:r w:rsidRPr="004C5A76">
          <w:rPr>
            <w:rStyle w:val="Hypertextovodkaz"/>
            <w:rFonts w:ascii="Calibri" w:hAnsi="Calibri" w:cs="Arial"/>
            <w:noProof/>
            <w:sz w:val="22"/>
          </w:rPr>
          <w:t>hajek@dobrany.cz</w:t>
        </w:r>
      </w:hyperlink>
      <w:r w:rsidR="00706650">
        <w:rPr>
          <w:rFonts w:ascii="Calibri" w:hAnsi="Calibri" w:cs="Arial"/>
          <w:noProof/>
          <w:sz w:val="22"/>
        </w:rPr>
        <w:t xml:space="preserve">, </w:t>
      </w:r>
      <w:r w:rsidR="00352812" w:rsidRPr="00FA41F5">
        <w:rPr>
          <w:rFonts w:ascii="Calibri" w:hAnsi="Calibri" w:cs="Arial"/>
          <w:noProof/>
          <w:sz w:val="22"/>
        </w:rPr>
        <w:t>377 195</w:t>
      </w:r>
      <w:r w:rsidR="00AB1B63">
        <w:rPr>
          <w:rFonts w:ascii="Calibri" w:hAnsi="Calibri" w:cs="Arial"/>
          <w:noProof/>
          <w:sz w:val="22"/>
        </w:rPr>
        <w:t> </w:t>
      </w:r>
      <w:r w:rsidR="00627CAF">
        <w:rPr>
          <w:rFonts w:ascii="Calibri" w:hAnsi="Calibri" w:cs="Arial"/>
          <w:noProof/>
          <w:sz w:val="22"/>
        </w:rPr>
        <w:t>8</w:t>
      </w:r>
      <w:r>
        <w:rPr>
          <w:rFonts w:ascii="Calibri" w:hAnsi="Calibri" w:cs="Arial"/>
          <w:noProof/>
          <w:sz w:val="22"/>
        </w:rPr>
        <w:t>48</w:t>
      </w:r>
    </w:p>
    <w:p w14:paraId="4CD193E2" w14:textId="77777777" w:rsidR="00352812" w:rsidRPr="00FA41F5" w:rsidRDefault="00352812" w:rsidP="00352812">
      <w:pPr>
        <w:spacing w:after="0"/>
        <w:rPr>
          <w:rFonts w:ascii="Calibri" w:hAnsi="Calibri"/>
          <w:i/>
          <w:sz w:val="22"/>
        </w:rPr>
      </w:pPr>
    </w:p>
    <w:p w14:paraId="1F23338C" w14:textId="77777777" w:rsidR="00352812" w:rsidRPr="00FA41F5" w:rsidRDefault="00280CC2" w:rsidP="00352812">
      <w:pPr>
        <w:rPr>
          <w:rFonts w:ascii="Calibri" w:hAnsi="Calibri"/>
          <w:i/>
          <w:sz w:val="22"/>
        </w:rPr>
      </w:pPr>
      <w:r w:rsidRPr="00FA41F5">
        <w:rPr>
          <w:rFonts w:ascii="Calibri" w:hAnsi="Calibri"/>
          <w:i/>
          <w:sz w:val="22"/>
        </w:rPr>
        <w:t xml:space="preserve">jako objednatel na straně druhé </w:t>
      </w:r>
      <w:r w:rsidR="00352812" w:rsidRPr="00FA41F5">
        <w:rPr>
          <w:rFonts w:ascii="Calibri" w:hAnsi="Calibri"/>
          <w:i/>
          <w:sz w:val="22"/>
        </w:rPr>
        <w:t xml:space="preserve">(dále jen </w:t>
      </w:r>
      <w:r w:rsidR="00834138" w:rsidRPr="00FA41F5">
        <w:rPr>
          <w:rFonts w:ascii="Calibri" w:hAnsi="Calibri"/>
          <w:i/>
          <w:sz w:val="22"/>
        </w:rPr>
        <w:t>„objednatel</w:t>
      </w:r>
      <w:r w:rsidR="00352812" w:rsidRPr="00FA41F5">
        <w:rPr>
          <w:rFonts w:ascii="Calibri" w:hAnsi="Calibri"/>
          <w:i/>
          <w:sz w:val="22"/>
        </w:rPr>
        <w:t>“)</w:t>
      </w:r>
    </w:p>
    <w:p w14:paraId="247D51A9" w14:textId="77777777" w:rsidR="00352812" w:rsidRDefault="00352812" w:rsidP="00352812">
      <w:pPr>
        <w:widowControl w:val="0"/>
        <w:autoSpaceDE w:val="0"/>
        <w:autoSpaceDN w:val="0"/>
        <w:adjustRightInd w:val="0"/>
        <w:spacing w:after="195"/>
        <w:rPr>
          <w:rFonts w:ascii="Calibri" w:hAnsi="Calibri"/>
          <w:i/>
          <w:sz w:val="22"/>
        </w:rPr>
      </w:pPr>
      <w:r w:rsidRPr="00FA41F5">
        <w:rPr>
          <w:rFonts w:ascii="Calibri" w:hAnsi="Calibri"/>
          <w:i/>
          <w:sz w:val="22"/>
        </w:rPr>
        <w:t xml:space="preserve">(ve smlouvě společně dále jen jako </w:t>
      </w:r>
      <w:r w:rsidR="008846DD" w:rsidRPr="00FA41F5">
        <w:rPr>
          <w:rFonts w:ascii="Calibri" w:hAnsi="Calibri"/>
          <w:i/>
          <w:sz w:val="22"/>
        </w:rPr>
        <w:t>„</w:t>
      </w:r>
      <w:r w:rsidRPr="00FA41F5">
        <w:rPr>
          <w:rFonts w:ascii="Calibri" w:hAnsi="Calibri"/>
          <w:i/>
          <w:sz w:val="22"/>
        </w:rPr>
        <w:t>smluvní strany</w:t>
      </w:r>
      <w:r w:rsidR="008846DD" w:rsidRPr="00FA41F5">
        <w:rPr>
          <w:rFonts w:ascii="Calibri" w:hAnsi="Calibri"/>
          <w:i/>
          <w:sz w:val="22"/>
        </w:rPr>
        <w:t>“</w:t>
      </w:r>
      <w:r w:rsidRPr="00FA41F5">
        <w:rPr>
          <w:rFonts w:ascii="Calibri" w:hAnsi="Calibri"/>
          <w:i/>
          <w:sz w:val="22"/>
        </w:rPr>
        <w:t>)</w:t>
      </w:r>
    </w:p>
    <w:p w14:paraId="76B28507" w14:textId="77777777" w:rsidR="00727F7A" w:rsidRPr="00FA41F5" w:rsidRDefault="00727F7A" w:rsidP="00727F7A">
      <w:pPr>
        <w:pStyle w:val="Nadpislnku"/>
        <w:ind w:left="0"/>
        <w:rPr>
          <w:sz w:val="22"/>
          <w:szCs w:val="22"/>
        </w:rPr>
      </w:pPr>
      <w:r w:rsidRPr="00FA41F5">
        <w:rPr>
          <w:sz w:val="22"/>
          <w:szCs w:val="22"/>
        </w:rPr>
        <w:br/>
        <w:t xml:space="preserve">Předmět </w:t>
      </w:r>
      <w:r w:rsidR="006154DF">
        <w:rPr>
          <w:sz w:val="22"/>
          <w:szCs w:val="22"/>
        </w:rPr>
        <w:t>smlouvy</w:t>
      </w:r>
    </w:p>
    <w:p w14:paraId="39A64612" w14:textId="77777777" w:rsidR="005F3F07" w:rsidRPr="00FA41F5" w:rsidRDefault="005F3F07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Zhotovitel se zavazuje </w:t>
      </w:r>
      <w:r w:rsidR="00C51DC7" w:rsidRPr="00FA41F5">
        <w:rPr>
          <w:sz w:val="22"/>
          <w:szCs w:val="22"/>
        </w:rPr>
        <w:t>řádně</w:t>
      </w:r>
      <w:r w:rsidR="0080047E" w:rsidRPr="00FA41F5">
        <w:rPr>
          <w:sz w:val="22"/>
          <w:szCs w:val="22"/>
        </w:rPr>
        <w:t xml:space="preserve"> a včas </w:t>
      </w:r>
      <w:r w:rsidRPr="00FA41F5">
        <w:rPr>
          <w:sz w:val="22"/>
          <w:szCs w:val="22"/>
        </w:rPr>
        <w:t>provést na svůj nákl</w:t>
      </w:r>
      <w:r w:rsidR="00946E20" w:rsidRPr="00FA41F5">
        <w:rPr>
          <w:sz w:val="22"/>
          <w:szCs w:val="22"/>
        </w:rPr>
        <w:t xml:space="preserve">ad a nebezpečí pro objednatele </w:t>
      </w:r>
      <w:r w:rsidR="0002237D" w:rsidRPr="00FA41F5">
        <w:rPr>
          <w:sz w:val="22"/>
          <w:szCs w:val="22"/>
        </w:rPr>
        <w:t xml:space="preserve">níže specifikované </w:t>
      </w:r>
      <w:r w:rsidR="00444374" w:rsidRPr="00FA41F5">
        <w:rPr>
          <w:sz w:val="22"/>
          <w:szCs w:val="22"/>
        </w:rPr>
        <w:t>Dílo</w:t>
      </w:r>
      <w:r w:rsidR="0002237D" w:rsidRPr="00FA41F5">
        <w:rPr>
          <w:sz w:val="22"/>
          <w:szCs w:val="22"/>
        </w:rPr>
        <w:t xml:space="preserve"> </w:t>
      </w:r>
      <w:r w:rsidRPr="00FA41F5">
        <w:rPr>
          <w:sz w:val="22"/>
          <w:szCs w:val="22"/>
        </w:rPr>
        <w:t>a objednatel se zavazuje</w:t>
      </w:r>
      <w:r w:rsidR="0068751A" w:rsidRPr="00FA41F5">
        <w:rPr>
          <w:sz w:val="22"/>
          <w:szCs w:val="22"/>
        </w:rPr>
        <w:t xml:space="preserve"> řádně</w:t>
      </w:r>
      <w:r w:rsidR="00933490" w:rsidRPr="00FA41F5">
        <w:rPr>
          <w:sz w:val="22"/>
          <w:szCs w:val="22"/>
        </w:rPr>
        <w:t xml:space="preserve"> </w:t>
      </w:r>
      <w:r w:rsidR="00CB4DA4">
        <w:rPr>
          <w:sz w:val="22"/>
          <w:szCs w:val="22"/>
        </w:rPr>
        <w:t xml:space="preserve">a bezvadně </w:t>
      </w:r>
      <w:r w:rsidR="00933490" w:rsidRPr="00FA41F5">
        <w:rPr>
          <w:sz w:val="22"/>
          <w:szCs w:val="22"/>
        </w:rPr>
        <w:t>provedené</w:t>
      </w:r>
      <w:r w:rsidR="00946E20" w:rsidRPr="00FA41F5">
        <w:rPr>
          <w:sz w:val="22"/>
          <w:szCs w:val="22"/>
        </w:rPr>
        <w:t xml:space="preserve"> </w:t>
      </w:r>
      <w:r w:rsidR="00444374" w:rsidRPr="00FA41F5">
        <w:rPr>
          <w:sz w:val="22"/>
          <w:szCs w:val="22"/>
        </w:rPr>
        <w:t>Dílo</w:t>
      </w:r>
      <w:r w:rsidRPr="00FA41F5">
        <w:rPr>
          <w:sz w:val="22"/>
          <w:szCs w:val="22"/>
        </w:rPr>
        <w:t xml:space="preserve"> převzít a zaplatit sjednanou cenu v čl. II. této smlouvy.</w:t>
      </w:r>
    </w:p>
    <w:p w14:paraId="3ADAE300" w14:textId="68D06655" w:rsidR="00A32BA0" w:rsidRDefault="00F7752B" w:rsidP="001A7103">
      <w:pPr>
        <w:pStyle w:val="Odstavec"/>
        <w:tabs>
          <w:tab w:val="clear" w:pos="2126"/>
          <w:tab w:val="left" w:pos="567"/>
        </w:tabs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Dílem se rozumí</w:t>
      </w:r>
      <w:r w:rsidR="00946E20" w:rsidRPr="00FA41F5">
        <w:rPr>
          <w:sz w:val="22"/>
          <w:szCs w:val="22"/>
        </w:rPr>
        <w:t>:</w:t>
      </w:r>
      <w:r w:rsidR="00C41885">
        <w:rPr>
          <w:sz w:val="22"/>
          <w:szCs w:val="22"/>
        </w:rPr>
        <w:t xml:space="preserve"> </w:t>
      </w:r>
      <w:r w:rsidR="00627CAF">
        <w:rPr>
          <w:b/>
          <w:sz w:val="22"/>
          <w:szCs w:val="22"/>
        </w:rPr>
        <w:t xml:space="preserve">Změna č. </w:t>
      </w:r>
      <w:r w:rsidR="005155FE">
        <w:rPr>
          <w:b/>
          <w:sz w:val="22"/>
          <w:szCs w:val="22"/>
        </w:rPr>
        <w:t>5</w:t>
      </w:r>
      <w:r w:rsidR="00627CAF">
        <w:rPr>
          <w:b/>
          <w:sz w:val="22"/>
          <w:szCs w:val="22"/>
        </w:rPr>
        <w:t xml:space="preserve"> Územního plánu </w:t>
      </w:r>
      <w:proofErr w:type="gramStart"/>
      <w:r w:rsidR="005155FE">
        <w:rPr>
          <w:b/>
          <w:sz w:val="22"/>
          <w:szCs w:val="22"/>
        </w:rPr>
        <w:t>Hostouň</w:t>
      </w:r>
      <w:r w:rsidR="00627CAF">
        <w:rPr>
          <w:b/>
          <w:sz w:val="22"/>
          <w:szCs w:val="22"/>
        </w:rPr>
        <w:t xml:space="preserve"> </w:t>
      </w:r>
      <w:r w:rsidR="00717787" w:rsidRPr="005B6825">
        <w:rPr>
          <w:b/>
          <w:sz w:val="22"/>
          <w:szCs w:val="22"/>
        </w:rPr>
        <w:t xml:space="preserve"> </w:t>
      </w:r>
      <w:r w:rsidR="00717787" w:rsidRPr="00FA41F5">
        <w:rPr>
          <w:sz w:val="22"/>
          <w:szCs w:val="22"/>
        </w:rPr>
        <w:t>(</w:t>
      </w:r>
      <w:proofErr w:type="gramEnd"/>
      <w:r w:rsidR="00717787" w:rsidRPr="00FA41F5">
        <w:rPr>
          <w:sz w:val="22"/>
          <w:szCs w:val="22"/>
        </w:rPr>
        <w:t>dále jen „</w:t>
      </w:r>
      <w:r w:rsidR="00E87E71">
        <w:rPr>
          <w:sz w:val="22"/>
          <w:szCs w:val="22"/>
        </w:rPr>
        <w:t>D</w:t>
      </w:r>
      <w:r w:rsidR="00717787" w:rsidRPr="00FA41F5">
        <w:rPr>
          <w:sz w:val="22"/>
          <w:szCs w:val="22"/>
        </w:rPr>
        <w:t>ílo“)</w:t>
      </w:r>
      <w:r w:rsidR="00717787" w:rsidRPr="00FA41F5">
        <w:rPr>
          <w:b/>
          <w:sz w:val="22"/>
          <w:szCs w:val="22"/>
        </w:rPr>
        <w:t xml:space="preserve"> </w:t>
      </w:r>
      <w:r w:rsidR="00BF0730">
        <w:rPr>
          <w:b/>
          <w:sz w:val="22"/>
          <w:szCs w:val="22"/>
        </w:rPr>
        <w:t>pro dotčen</w:t>
      </w:r>
      <w:r w:rsidR="005155FE">
        <w:rPr>
          <w:b/>
          <w:sz w:val="22"/>
          <w:szCs w:val="22"/>
        </w:rPr>
        <w:t>é</w:t>
      </w:r>
      <w:r w:rsidR="00BF0730">
        <w:rPr>
          <w:b/>
          <w:sz w:val="22"/>
          <w:szCs w:val="22"/>
        </w:rPr>
        <w:t xml:space="preserve"> katastrální </w:t>
      </w:r>
      <w:r w:rsidR="00BF0730" w:rsidRPr="00E94F87">
        <w:rPr>
          <w:b/>
          <w:sz w:val="22"/>
          <w:szCs w:val="22"/>
          <w:shd w:val="clear" w:color="auto" w:fill="FFFFFF" w:themeFill="background1"/>
        </w:rPr>
        <w:t xml:space="preserve">území </w:t>
      </w:r>
      <w:r w:rsidR="005155FE">
        <w:rPr>
          <w:b/>
          <w:sz w:val="22"/>
          <w:szCs w:val="22"/>
          <w:shd w:val="clear" w:color="auto" w:fill="FFFFFF" w:themeFill="background1"/>
        </w:rPr>
        <w:t>Hostouň u Prahy</w:t>
      </w:r>
      <w:r w:rsidR="00BF0730" w:rsidRPr="00E94F87">
        <w:rPr>
          <w:b/>
          <w:sz w:val="22"/>
          <w:szCs w:val="22"/>
          <w:shd w:val="clear" w:color="auto" w:fill="FFFFFF" w:themeFill="background1"/>
        </w:rPr>
        <w:t>.</w:t>
      </w:r>
      <w:r w:rsidR="00BF0730">
        <w:rPr>
          <w:b/>
          <w:sz w:val="22"/>
          <w:szCs w:val="22"/>
        </w:rPr>
        <w:t xml:space="preserve"> </w:t>
      </w:r>
    </w:p>
    <w:p w14:paraId="7A435542" w14:textId="060FEF72" w:rsidR="00BF0730" w:rsidRPr="00BF0730" w:rsidRDefault="0001223B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A226BD">
        <w:rPr>
          <w:sz w:val="22"/>
          <w:szCs w:val="22"/>
        </w:rPr>
        <w:t>Rozsah</w:t>
      </w:r>
      <w:r w:rsidR="00BF0730" w:rsidRPr="00A226BD">
        <w:rPr>
          <w:sz w:val="22"/>
          <w:szCs w:val="22"/>
        </w:rPr>
        <w:t xml:space="preserve"> zpraco</w:t>
      </w:r>
      <w:r w:rsidR="00AD2BA3" w:rsidRPr="00A226BD">
        <w:rPr>
          <w:sz w:val="22"/>
          <w:szCs w:val="22"/>
        </w:rPr>
        <w:t xml:space="preserve">vání </w:t>
      </w:r>
      <w:r w:rsidR="00B33B0E" w:rsidRPr="00A226BD">
        <w:rPr>
          <w:sz w:val="22"/>
          <w:szCs w:val="22"/>
        </w:rPr>
        <w:t>D</w:t>
      </w:r>
      <w:r w:rsidR="00AD2BA3" w:rsidRPr="00A226BD">
        <w:rPr>
          <w:sz w:val="22"/>
          <w:szCs w:val="22"/>
        </w:rPr>
        <w:t>íla j</w:t>
      </w:r>
      <w:r w:rsidRPr="00A226BD">
        <w:rPr>
          <w:sz w:val="22"/>
          <w:szCs w:val="22"/>
        </w:rPr>
        <w:t>e</w:t>
      </w:r>
      <w:r w:rsidR="00AD2BA3" w:rsidRPr="00A226BD">
        <w:rPr>
          <w:sz w:val="22"/>
          <w:szCs w:val="22"/>
        </w:rPr>
        <w:t xml:space="preserve"> uveden </w:t>
      </w:r>
      <w:r w:rsidRPr="00A226BD">
        <w:rPr>
          <w:sz w:val="22"/>
          <w:szCs w:val="22"/>
        </w:rPr>
        <w:t xml:space="preserve">v této smlouvě a </w:t>
      </w:r>
      <w:r w:rsidR="00AD2BA3" w:rsidRPr="00A226BD">
        <w:rPr>
          <w:sz w:val="22"/>
          <w:szCs w:val="22"/>
        </w:rPr>
        <w:t xml:space="preserve">ve </w:t>
      </w:r>
      <w:r w:rsidR="00AD2BA3">
        <w:rPr>
          <w:sz w:val="22"/>
          <w:szCs w:val="22"/>
        </w:rPr>
        <w:t>Zprávě</w:t>
      </w:r>
      <w:r w:rsidR="00BF0730" w:rsidRPr="00BF0730">
        <w:rPr>
          <w:sz w:val="22"/>
          <w:szCs w:val="22"/>
        </w:rPr>
        <w:t xml:space="preserve"> o uplatňování </w:t>
      </w:r>
      <w:r w:rsidR="00AD2BA3">
        <w:rPr>
          <w:sz w:val="22"/>
          <w:szCs w:val="22"/>
        </w:rPr>
        <w:t xml:space="preserve">územního plánu </w:t>
      </w:r>
      <w:r w:rsidR="005155FE">
        <w:rPr>
          <w:sz w:val="22"/>
          <w:szCs w:val="22"/>
        </w:rPr>
        <w:t>Hostouň</w:t>
      </w:r>
      <w:r w:rsidR="00AD2BA3">
        <w:rPr>
          <w:sz w:val="22"/>
          <w:szCs w:val="22"/>
        </w:rPr>
        <w:t xml:space="preserve"> schválené</w:t>
      </w:r>
      <w:r w:rsidR="00BF0730" w:rsidRPr="00BF0730">
        <w:rPr>
          <w:sz w:val="22"/>
          <w:szCs w:val="22"/>
        </w:rPr>
        <w:t xml:space="preserve"> Zastupitelstvem </w:t>
      </w:r>
      <w:r w:rsidR="005155FE">
        <w:rPr>
          <w:sz w:val="22"/>
          <w:szCs w:val="22"/>
        </w:rPr>
        <w:t>obce Hostouň</w:t>
      </w:r>
      <w:r w:rsidR="00BF0730" w:rsidRPr="00BF0730">
        <w:rPr>
          <w:sz w:val="22"/>
          <w:szCs w:val="22"/>
        </w:rPr>
        <w:t xml:space="preserve"> dne </w:t>
      </w:r>
      <w:r w:rsidR="005155FE">
        <w:rPr>
          <w:sz w:val="22"/>
          <w:szCs w:val="22"/>
        </w:rPr>
        <w:t>12.4.2021</w:t>
      </w:r>
      <w:r w:rsidR="00BF0730" w:rsidRPr="00BF0730">
        <w:rPr>
          <w:sz w:val="22"/>
          <w:szCs w:val="22"/>
        </w:rPr>
        <w:t xml:space="preserve"> usnesením </w:t>
      </w:r>
      <w:r w:rsidR="005155FE">
        <w:rPr>
          <w:sz w:val="22"/>
          <w:szCs w:val="22"/>
        </w:rPr>
        <w:t>č. 4/4/2021</w:t>
      </w:r>
      <w:r w:rsidR="00AD2BA3">
        <w:rPr>
          <w:sz w:val="22"/>
          <w:szCs w:val="22"/>
        </w:rPr>
        <w:t xml:space="preserve">, která je </w:t>
      </w:r>
      <w:r w:rsidR="00CA41DD">
        <w:rPr>
          <w:sz w:val="22"/>
          <w:szCs w:val="22"/>
        </w:rPr>
        <w:t>P</w:t>
      </w:r>
      <w:r w:rsidR="00AD2BA3">
        <w:rPr>
          <w:sz w:val="22"/>
          <w:szCs w:val="22"/>
        </w:rPr>
        <w:t>řílohou č. 1 této smlouvy.</w:t>
      </w:r>
    </w:p>
    <w:p w14:paraId="042AB227" w14:textId="77777777" w:rsidR="008649D5" w:rsidRPr="00E94F87" w:rsidRDefault="00BF0730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E94F87">
        <w:rPr>
          <w:sz w:val="22"/>
          <w:szCs w:val="22"/>
        </w:rPr>
        <w:t>Dílo bude zpracováno v souladu se zákonem č. 183/2006 Sb., o územn</w:t>
      </w:r>
      <w:r w:rsidR="00AD2BA3" w:rsidRPr="00E94F87">
        <w:rPr>
          <w:sz w:val="22"/>
          <w:szCs w:val="22"/>
        </w:rPr>
        <w:t>ím plánování a stavebním řádu (</w:t>
      </w:r>
      <w:r w:rsidR="008B51D5">
        <w:rPr>
          <w:sz w:val="22"/>
          <w:szCs w:val="22"/>
        </w:rPr>
        <w:t>dále jen „</w:t>
      </w:r>
      <w:r w:rsidR="00AF671E" w:rsidRPr="00E94F87">
        <w:rPr>
          <w:sz w:val="22"/>
          <w:szCs w:val="22"/>
        </w:rPr>
        <w:t>S</w:t>
      </w:r>
      <w:r w:rsidRPr="00E94F87">
        <w:rPr>
          <w:sz w:val="22"/>
          <w:szCs w:val="22"/>
        </w:rPr>
        <w:t>tavební zá</w:t>
      </w:r>
      <w:r w:rsidR="00AD2BA3" w:rsidRPr="00E94F87">
        <w:rPr>
          <w:sz w:val="22"/>
          <w:szCs w:val="22"/>
        </w:rPr>
        <w:t>kon</w:t>
      </w:r>
      <w:r w:rsidR="00AF671E" w:rsidRPr="00E94F87">
        <w:rPr>
          <w:sz w:val="22"/>
          <w:szCs w:val="22"/>
        </w:rPr>
        <w:t>“</w:t>
      </w:r>
      <w:r w:rsidR="00AD2BA3" w:rsidRPr="00E94F87">
        <w:rPr>
          <w:sz w:val="22"/>
          <w:szCs w:val="22"/>
        </w:rPr>
        <w:t>), v platném znění a vyhláškou</w:t>
      </w:r>
      <w:r w:rsidRPr="00E94F87">
        <w:rPr>
          <w:sz w:val="22"/>
          <w:szCs w:val="22"/>
        </w:rPr>
        <w:t xml:space="preserve"> č. 500/2006 Sb., o územně analytických podkladech, územně plánovací dokumentaci a způsobu evidence územně plánovací </w:t>
      </w:r>
      <w:r w:rsidRPr="00E94F87">
        <w:rPr>
          <w:sz w:val="22"/>
          <w:szCs w:val="22"/>
        </w:rPr>
        <w:lastRenderedPageBreak/>
        <w:t>činnosti, v platném znění</w:t>
      </w:r>
      <w:r w:rsidR="003E75C7" w:rsidRPr="00E94F87">
        <w:rPr>
          <w:sz w:val="22"/>
          <w:szCs w:val="22"/>
        </w:rPr>
        <w:t xml:space="preserve"> (zejména s přílohou č. 7 vyhlášky č. 500/2006 Sb</w:t>
      </w:r>
      <w:r w:rsidR="00E94F87">
        <w:rPr>
          <w:sz w:val="22"/>
          <w:szCs w:val="22"/>
        </w:rPr>
        <w:t>.</w:t>
      </w:r>
      <w:r w:rsidR="003E75C7" w:rsidRPr="00E94F87">
        <w:rPr>
          <w:sz w:val="22"/>
          <w:szCs w:val="22"/>
        </w:rPr>
        <w:t xml:space="preserve">, v platném znění) </w:t>
      </w:r>
      <w:r w:rsidRPr="00E94F87">
        <w:rPr>
          <w:sz w:val="22"/>
          <w:szCs w:val="22"/>
        </w:rPr>
        <w:t>a</w:t>
      </w:r>
      <w:r w:rsidR="00AD2BA3" w:rsidRPr="00E94F87">
        <w:rPr>
          <w:sz w:val="22"/>
          <w:szCs w:val="22"/>
        </w:rPr>
        <w:t xml:space="preserve"> vyhláškou</w:t>
      </w:r>
      <w:r w:rsidRPr="00E94F87">
        <w:rPr>
          <w:sz w:val="22"/>
          <w:szCs w:val="22"/>
        </w:rPr>
        <w:t xml:space="preserve"> č. 501/2006 Sb., o obecných požadavcích na využívání území, v platném </w:t>
      </w:r>
      <w:r w:rsidR="00F60BEB" w:rsidRPr="00E94F87">
        <w:rPr>
          <w:sz w:val="22"/>
          <w:szCs w:val="22"/>
        </w:rPr>
        <w:t>znění, v rozsahu stanoveném dle</w:t>
      </w:r>
      <w:r w:rsidR="00AD2BA3" w:rsidRPr="00E94F87">
        <w:rPr>
          <w:sz w:val="22"/>
          <w:szCs w:val="22"/>
        </w:rPr>
        <w:t xml:space="preserve"> </w:t>
      </w:r>
      <w:r w:rsidR="00CA41DD">
        <w:rPr>
          <w:sz w:val="22"/>
          <w:szCs w:val="22"/>
        </w:rPr>
        <w:t>P</w:t>
      </w:r>
      <w:r w:rsidR="00AD2BA3" w:rsidRPr="00E94F87">
        <w:rPr>
          <w:sz w:val="22"/>
          <w:szCs w:val="22"/>
        </w:rPr>
        <w:t>řílohy č. 1 této smlouvy</w:t>
      </w:r>
      <w:r w:rsidRPr="00E94F87">
        <w:rPr>
          <w:sz w:val="22"/>
          <w:szCs w:val="22"/>
        </w:rPr>
        <w:t xml:space="preserve">. </w:t>
      </w:r>
    </w:p>
    <w:p w14:paraId="7501284E" w14:textId="77777777" w:rsidR="0001223B" w:rsidRPr="00757995" w:rsidRDefault="000D0404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757995">
        <w:rPr>
          <w:sz w:val="22"/>
          <w:szCs w:val="22"/>
        </w:rPr>
        <w:t>Dílo bude rozděleno do následujících fází:</w:t>
      </w:r>
    </w:p>
    <w:tbl>
      <w:tblPr>
        <w:tblStyle w:val="Mkatabulky"/>
        <w:tblW w:w="0" w:type="auto"/>
        <w:tblInd w:w="348" w:type="dxa"/>
        <w:tblLook w:val="04A0" w:firstRow="1" w:lastRow="0" w:firstColumn="1" w:lastColumn="0" w:noHBand="0" w:noVBand="1"/>
      </w:tblPr>
      <w:tblGrid>
        <w:gridCol w:w="1134"/>
        <w:gridCol w:w="7791"/>
      </w:tblGrid>
      <w:tr w:rsidR="00757995" w14:paraId="390B6BBB" w14:textId="77777777" w:rsidTr="00757995">
        <w:tc>
          <w:tcPr>
            <w:tcW w:w="1134" w:type="dxa"/>
          </w:tcPr>
          <w:p w14:paraId="487423A2" w14:textId="37FC879F" w:rsidR="00757995" w:rsidRPr="008B51D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B51D5">
              <w:rPr>
                <w:b/>
                <w:sz w:val="22"/>
                <w:szCs w:val="22"/>
              </w:rPr>
              <w:t xml:space="preserve">I.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8B51D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2A87DBE3" w14:textId="08D4CB7D" w:rsidR="00757995" w:rsidRPr="00433FF3" w:rsidRDefault="00B931FB" w:rsidP="00B931FB">
            <w:pPr>
              <w:pStyle w:val="Odstavec"/>
              <w:numPr>
                <w:ilvl w:val="0"/>
                <w:numId w:val="0"/>
              </w:numPr>
              <w:ind w:left="33" w:hanging="33"/>
            </w:pPr>
            <w:r>
              <w:rPr>
                <w:sz w:val="22"/>
                <w:szCs w:val="22"/>
              </w:rPr>
              <w:t>Zpracování</w:t>
            </w:r>
            <w:r w:rsidR="00757995" w:rsidRPr="00433FF3">
              <w:rPr>
                <w:sz w:val="22"/>
                <w:szCs w:val="22"/>
              </w:rPr>
              <w:t xml:space="preserve"> návrhu změny č. </w:t>
            </w:r>
            <w:r w:rsidR="005155FE">
              <w:rPr>
                <w:sz w:val="22"/>
                <w:szCs w:val="22"/>
              </w:rPr>
              <w:t>5 ÚP Hostouň</w:t>
            </w:r>
            <w:r w:rsidR="00757995">
              <w:rPr>
                <w:sz w:val="22"/>
                <w:szCs w:val="22"/>
              </w:rPr>
              <w:t xml:space="preserve"> </w:t>
            </w:r>
          </w:p>
        </w:tc>
      </w:tr>
      <w:tr w:rsidR="00757995" w14:paraId="5AD2B9DD" w14:textId="77777777" w:rsidTr="00757995">
        <w:tc>
          <w:tcPr>
            <w:tcW w:w="1134" w:type="dxa"/>
          </w:tcPr>
          <w:p w14:paraId="0630BDBA" w14:textId="05BCCD24" w:rsidR="00757995" w:rsidRPr="008B51D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B51D5">
              <w:rPr>
                <w:b/>
                <w:sz w:val="22"/>
                <w:szCs w:val="22"/>
              </w:rPr>
              <w:t xml:space="preserve">II.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8B51D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16EB456A" w14:textId="665F0E0E" w:rsidR="00757995" w:rsidRPr="00433FF3" w:rsidRDefault="00757995" w:rsidP="00E10A20">
            <w:pPr>
              <w:pStyle w:val="Odstavec"/>
              <w:numPr>
                <w:ilvl w:val="0"/>
                <w:numId w:val="0"/>
              </w:numPr>
              <w:ind w:left="33" w:hanging="33"/>
            </w:pPr>
            <w:r w:rsidRPr="00433FF3">
              <w:rPr>
                <w:sz w:val="22"/>
                <w:szCs w:val="22"/>
              </w:rPr>
              <w:t xml:space="preserve">Úprava </w:t>
            </w:r>
            <w:r w:rsidR="001E20B4">
              <w:rPr>
                <w:sz w:val="22"/>
                <w:szCs w:val="22"/>
              </w:rPr>
              <w:t xml:space="preserve">návrhu změny č. </w:t>
            </w:r>
            <w:r w:rsidR="005155FE">
              <w:rPr>
                <w:sz w:val="22"/>
                <w:szCs w:val="22"/>
              </w:rPr>
              <w:t xml:space="preserve">5 ÚP Hostouň </w:t>
            </w:r>
            <w:r w:rsidRPr="00433FF3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 stanovisku nadřízeného orgánu</w:t>
            </w:r>
          </w:p>
        </w:tc>
      </w:tr>
      <w:tr w:rsidR="00757995" w14:paraId="5F92519E" w14:textId="77777777" w:rsidTr="00757995">
        <w:tc>
          <w:tcPr>
            <w:tcW w:w="1134" w:type="dxa"/>
          </w:tcPr>
          <w:p w14:paraId="613142A0" w14:textId="772E4E04" w:rsidR="00757995" w:rsidRPr="008B51D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B51D5">
              <w:rPr>
                <w:b/>
                <w:sz w:val="22"/>
                <w:szCs w:val="22"/>
              </w:rPr>
              <w:t xml:space="preserve">III.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8B51D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39D5F12E" w14:textId="27A4BC38" w:rsidR="00757995" w:rsidRPr="00433FF3" w:rsidRDefault="00757995" w:rsidP="00BE10AE">
            <w:pPr>
              <w:pStyle w:val="Odstavec"/>
              <w:numPr>
                <w:ilvl w:val="0"/>
                <w:numId w:val="0"/>
              </w:numPr>
              <w:ind w:left="33" w:hanging="33"/>
            </w:pPr>
            <w:r w:rsidRPr="00433FF3">
              <w:rPr>
                <w:sz w:val="22"/>
                <w:szCs w:val="22"/>
              </w:rPr>
              <w:t>Úprava návrhu změn</w:t>
            </w:r>
            <w:r w:rsidR="00BE10AE">
              <w:rPr>
                <w:sz w:val="22"/>
                <w:szCs w:val="22"/>
              </w:rPr>
              <w:t>y</w:t>
            </w:r>
            <w:r w:rsidRPr="00433FF3">
              <w:rPr>
                <w:sz w:val="22"/>
                <w:szCs w:val="22"/>
              </w:rPr>
              <w:t xml:space="preserve"> č. </w:t>
            </w:r>
            <w:r w:rsidR="005155FE">
              <w:rPr>
                <w:sz w:val="22"/>
                <w:szCs w:val="22"/>
              </w:rPr>
              <w:t xml:space="preserve">5 ÚP Hostouň </w:t>
            </w:r>
            <w:r w:rsidRPr="00433FF3">
              <w:rPr>
                <w:sz w:val="22"/>
                <w:szCs w:val="22"/>
              </w:rPr>
              <w:t>podle vyhodnocení připomíne</w:t>
            </w:r>
            <w:r>
              <w:rPr>
                <w:sz w:val="22"/>
                <w:szCs w:val="22"/>
              </w:rPr>
              <w:t>k a námitek po veřejném jednání</w:t>
            </w:r>
            <w:r w:rsidRPr="00433FF3">
              <w:rPr>
                <w:sz w:val="22"/>
                <w:szCs w:val="22"/>
              </w:rPr>
              <w:t xml:space="preserve"> </w:t>
            </w:r>
          </w:p>
        </w:tc>
      </w:tr>
      <w:tr w:rsidR="00757995" w14:paraId="6B6B3DC7" w14:textId="77777777" w:rsidTr="00757995">
        <w:tc>
          <w:tcPr>
            <w:tcW w:w="1134" w:type="dxa"/>
          </w:tcPr>
          <w:p w14:paraId="0B52076C" w14:textId="657C3748" w:rsidR="00757995" w:rsidRPr="008B51D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B51D5">
              <w:rPr>
                <w:b/>
                <w:sz w:val="22"/>
                <w:szCs w:val="22"/>
              </w:rPr>
              <w:t xml:space="preserve">IV.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8B51D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64F378B9" w14:textId="1A6852AA" w:rsidR="00757995" w:rsidRPr="00433FF3" w:rsidRDefault="00757995" w:rsidP="006658C7">
            <w:pPr>
              <w:pStyle w:val="Odstavec"/>
              <w:numPr>
                <w:ilvl w:val="0"/>
                <w:numId w:val="0"/>
              </w:numPr>
              <w:ind w:left="33" w:hanging="33"/>
            </w:pPr>
            <w:r w:rsidRPr="00433FF3">
              <w:rPr>
                <w:sz w:val="22"/>
                <w:szCs w:val="22"/>
              </w:rPr>
              <w:t>Případná úprava návrhu změn</w:t>
            </w:r>
            <w:r w:rsidR="00BE10AE">
              <w:rPr>
                <w:sz w:val="22"/>
                <w:szCs w:val="22"/>
              </w:rPr>
              <w:t>y</w:t>
            </w:r>
            <w:r w:rsidRPr="00433FF3">
              <w:rPr>
                <w:sz w:val="22"/>
                <w:szCs w:val="22"/>
              </w:rPr>
              <w:t xml:space="preserve"> č. </w:t>
            </w:r>
            <w:r w:rsidR="005155FE">
              <w:rPr>
                <w:sz w:val="22"/>
                <w:szCs w:val="22"/>
              </w:rPr>
              <w:t xml:space="preserve">5 ÚP Hostouň </w:t>
            </w:r>
            <w:r w:rsidRPr="00433FF3">
              <w:rPr>
                <w:sz w:val="22"/>
                <w:szCs w:val="22"/>
              </w:rPr>
              <w:t xml:space="preserve">pro opakované projednání </w:t>
            </w:r>
          </w:p>
        </w:tc>
      </w:tr>
      <w:tr w:rsidR="00757995" w14:paraId="6C50C586" w14:textId="77777777" w:rsidTr="00757995">
        <w:trPr>
          <w:trHeight w:val="609"/>
        </w:trPr>
        <w:tc>
          <w:tcPr>
            <w:tcW w:w="1134" w:type="dxa"/>
          </w:tcPr>
          <w:p w14:paraId="0C2DDCB4" w14:textId="62F7B8F8" w:rsidR="00757995" w:rsidRPr="004716F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716F5">
              <w:rPr>
                <w:b/>
                <w:sz w:val="22"/>
                <w:szCs w:val="22"/>
              </w:rPr>
              <w:t xml:space="preserve">V.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4716F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56789DF6" w14:textId="47D8BDB2" w:rsidR="00757995" w:rsidRPr="004716F5" w:rsidRDefault="00757995" w:rsidP="006658C7">
            <w:pPr>
              <w:pStyle w:val="Odstavec"/>
              <w:numPr>
                <w:ilvl w:val="0"/>
                <w:numId w:val="0"/>
              </w:numPr>
              <w:ind w:left="33" w:hanging="33"/>
              <w:rPr>
                <w:sz w:val="22"/>
                <w:szCs w:val="22"/>
              </w:rPr>
            </w:pPr>
            <w:r w:rsidRPr="004716F5">
              <w:rPr>
                <w:sz w:val="22"/>
                <w:szCs w:val="22"/>
              </w:rPr>
              <w:t xml:space="preserve">Návrh změny č. </w:t>
            </w:r>
            <w:r w:rsidR="005155FE">
              <w:rPr>
                <w:sz w:val="22"/>
                <w:szCs w:val="22"/>
              </w:rPr>
              <w:t xml:space="preserve">5 ÚP Hostouň </w:t>
            </w:r>
            <w:r w:rsidRPr="004716F5">
              <w:rPr>
                <w:sz w:val="22"/>
                <w:szCs w:val="22"/>
              </w:rPr>
              <w:t xml:space="preserve">upravený po konečném veřejném projednání pro předložení Zastupitelstvu </w:t>
            </w:r>
            <w:r w:rsidR="005155FE">
              <w:rPr>
                <w:sz w:val="22"/>
                <w:szCs w:val="22"/>
              </w:rPr>
              <w:t>obce Hostouň</w:t>
            </w:r>
          </w:p>
        </w:tc>
      </w:tr>
      <w:tr w:rsidR="00757995" w14:paraId="5BC682FA" w14:textId="77777777" w:rsidTr="00757995">
        <w:trPr>
          <w:trHeight w:val="408"/>
        </w:trPr>
        <w:tc>
          <w:tcPr>
            <w:tcW w:w="1134" w:type="dxa"/>
          </w:tcPr>
          <w:p w14:paraId="71B699BE" w14:textId="49A94009" w:rsidR="00757995" w:rsidRPr="004716F5" w:rsidRDefault="00757995" w:rsidP="00E10A20">
            <w:pPr>
              <w:pStyle w:val="Odstavec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716F5">
              <w:rPr>
                <w:b/>
                <w:sz w:val="22"/>
                <w:szCs w:val="22"/>
              </w:rPr>
              <w:t xml:space="preserve">VI. </w:t>
            </w:r>
            <w:r w:rsidR="005155FE">
              <w:rPr>
                <w:b/>
                <w:sz w:val="22"/>
                <w:szCs w:val="22"/>
              </w:rPr>
              <w:t>f</w:t>
            </w:r>
            <w:r w:rsidRPr="004716F5">
              <w:rPr>
                <w:b/>
                <w:sz w:val="22"/>
                <w:szCs w:val="22"/>
              </w:rPr>
              <w:t>áze</w:t>
            </w:r>
          </w:p>
        </w:tc>
        <w:tc>
          <w:tcPr>
            <w:tcW w:w="7791" w:type="dxa"/>
          </w:tcPr>
          <w:p w14:paraId="0534F5CE" w14:textId="75BEEEF9" w:rsidR="00757995" w:rsidRPr="004716F5" w:rsidRDefault="00757995" w:rsidP="00E10A20">
            <w:pPr>
              <w:pStyle w:val="Odstavec"/>
              <w:numPr>
                <w:ilvl w:val="0"/>
                <w:numId w:val="0"/>
              </w:numPr>
              <w:ind w:left="33" w:hanging="33"/>
              <w:rPr>
                <w:sz w:val="22"/>
                <w:szCs w:val="22"/>
              </w:rPr>
            </w:pPr>
            <w:r w:rsidRPr="004716F5">
              <w:rPr>
                <w:sz w:val="22"/>
                <w:szCs w:val="22"/>
              </w:rPr>
              <w:t>Právní stav</w:t>
            </w:r>
            <w:r w:rsidR="006658C7" w:rsidRPr="004716F5">
              <w:rPr>
                <w:sz w:val="22"/>
                <w:szCs w:val="22"/>
              </w:rPr>
              <w:t xml:space="preserve"> ÚP </w:t>
            </w:r>
            <w:r w:rsidR="005155FE">
              <w:rPr>
                <w:sz w:val="22"/>
                <w:szCs w:val="22"/>
              </w:rPr>
              <w:t>Hostouň</w:t>
            </w:r>
            <w:r w:rsidRPr="004716F5">
              <w:rPr>
                <w:sz w:val="22"/>
                <w:szCs w:val="22"/>
              </w:rPr>
              <w:t xml:space="preserve"> po vydání Změny č. </w:t>
            </w:r>
            <w:r w:rsidR="005155FE">
              <w:rPr>
                <w:sz w:val="22"/>
                <w:szCs w:val="22"/>
              </w:rPr>
              <w:t>5</w:t>
            </w:r>
            <w:r w:rsidRPr="004716F5">
              <w:rPr>
                <w:sz w:val="22"/>
                <w:szCs w:val="22"/>
              </w:rPr>
              <w:t xml:space="preserve"> Územního plánu </w:t>
            </w:r>
            <w:r w:rsidR="005155FE">
              <w:rPr>
                <w:sz w:val="22"/>
                <w:szCs w:val="22"/>
              </w:rPr>
              <w:t>Hostouň</w:t>
            </w:r>
            <w:r w:rsidRPr="004716F5">
              <w:rPr>
                <w:sz w:val="22"/>
                <w:szCs w:val="22"/>
              </w:rPr>
              <w:t xml:space="preserve"> </w:t>
            </w:r>
          </w:p>
        </w:tc>
      </w:tr>
    </w:tbl>
    <w:p w14:paraId="699B91ED" w14:textId="77777777" w:rsidR="00757995" w:rsidRPr="00A12424" w:rsidRDefault="00757995" w:rsidP="00757995">
      <w:pPr>
        <w:pStyle w:val="Odstavec"/>
        <w:numPr>
          <w:ilvl w:val="0"/>
          <w:numId w:val="0"/>
        </w:numPr>
        <w:tabs>
          <w:tab w:val="left" w:pos="567"/>
        </w:tabs>
        <w:ind w:left="567"/>
        <w:rPr>
          <w:color w:val="FF0000"/>
          <w:sz w:val="22"/>
          <w:szCs w:val="22"/>
        </w:rPr>
      </w:pPr>
    </w:p>
    <w:p w14:paraId="103A1A86" w14:textId="654E70CA" w:rsidR="00BF0730" w:rsidRDefault="00BF0730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</w:t>
      </w:r>
      <w:r w:rsidRPr="00757995">
        <w:rPr>
          <w:sz w:val="22"/>
          <w:szCs w:val="22"/>
        </w:rPr>
        <w:t xml:space="preserve">plnění jednotlivých fází </w:t>
      </w:r>
      <w:r w:rsidR="00757995" w:rsidRPr="00757995">
        <w:rPr>
          <w:sz w:val="22"/>
          <w:szCs w:val="22"/>
        </w:rPr>
        <w:t>D</w:t>
      </w:r>
      <w:r w:rsidRPr="00757995">
        <w:rPr>
          <w:sz w:val="22"/>
          <w:szCs w:val="22"/>
        </w:rPr>
        <w:t>íla je účast a odborný výklad zhotovitele při projednávání fází změny územního plánu podle Stavební</w:t>
      </w:r>
      <w:r w:rsidR="00AF671E" w:rsidRPr="00757995">
        <w:rPr>
          <w:sz w:val="22"/>
          <w:szCs w:val="22"/>
        </w:rPr>
        <w:t>ho zákon</w:t>
      </w:r>
      <w:r w:rsidRPr="00757995">
        <w:rPr>
          <w:sz w:val="22"/>
          <w:szCs w:val="22"/>
        </w:rPr>
        <w:t xml:space="preserve">a. Zhotovitel se dále zúčastní </w:t>
      </w:r>
      <w:r w:rsidR="005E38BD" w:rsidRPr="00757995">
        <w:rPr>
          <w:sz w:val="22"/>
          <w:szCs w:val="22"/>
        </w:rPr>
        <w:t>dalších pracovních projednávání</w:t>
      </w:r>
      <w:r w:rsidRPr="00757995">
        <w:rPr>
          <w:sz w:val="22"/>
          <w:szCs w:val="22"/>
        </w:rPr>
        <w:t xml:space="preserve"> nezbytných pro zpracování a vydán</w:t>
      </w:r>
      <w:r w:rsidR="00A12424" w:rsidRPr="00757995">
        <w:rPr>
          <w:sz w:val="22"/>
          <w:szCs w:val="22"/>
        </w:rPr>
        <w:t>í</w:t>
      </w:r>
      <w:r w:rsidRPr="00757995">
        <w:rPr>
          <w:sz w:val="22"/>
          <w:szCs w:val="22"/>
        </w:rPr>
        <w:t xml:space="preserve"> změny č. </w:t>
      </w:r>
      <w:r w:rsidR="005155FE">
        <w:rPr>
          <w:sz w:val="22"/>
          <w:szCs w:val="22"/>
        </w:rPr>
        <w:t>5</w:t>
      </w:r>
      <w:r w:rsidRPr="00757995">
        <w:rPr>
          <w:sz w:val="22"/>
          <w:szCs w:val="22"/>
        </w:rPr>
        <w:t xml:space="preserve"> Územního plánu </w:t>
      </w:r>
      <w:r w:rsidR="005155FE">
        <w:rPr>
          <w:sz w:val="22"/>
          <w:szCs w:val="22"/>
        </w:rPr>
        <w:t>Hostouň</w:t>
      </w:r>
      <w:r w:rsidRPr="00757995">
        <w:rPr>
          <w:sz w:val="22"/>
          <w:szCs w:val="22"/>
        </w:rPr>
        <w:t>.</w:t>
      </w:r>
    </w:p>
    <w:p w14:paraId="20184FF6" w14:textId="24DAD08D" w:rsidR="00001E4E" w:rsidRPr="000D0404" w:rsidRDefault="00E94F87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0D0404">
        <w:rPr>
          <w:sz w:val="22"/>
          <w:szCs w:val="22"/>
        </w:rPr>
        <w:t xml:space="preserve">Zhotovitel vyhotoví a předloží Dílo dle kapitoly </w:t>
      </w:r>
      <w:r w:rsidR="005155FE">
        <w:rPr>
          <w:sz w:val="22"/>
          <w:szCs w:val="22"/>
        </w:rPr>
        <w:t>VI.</w:t>
      </w:r>
      <w:r w:rsidRPr="000D0404">
        <w:rPr>
          <w:sz w:val="22"/>
          <w:szCs w:val="22"/>
        </w:rPr>
        <w:t xml:space="preserve"> Požadavky na uspořádání obsahu návrhu územního plánu a na uspořádání obsahu jeho odůvodnění včetně měřítek výkresů a počtu vyhotovení Přílohy č. 1 této smlouvy</w:t>
      </w:r>
    </w:p>
    <w:p w14:paraId="5FC05C91" w14:textId="3070A82F" w:rsidR="00B03504" w:rsidRPr="00B03504" w:rsidRDefault="00001E4E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B03504">
        <w:rPr>
          <w:sz w:val="22"/>
          <w:szCs w:val="22"/>
        </w:rPr>
        <w:t xml:space="preserve">Textová i grafická část dokumentace v digitální podobě bude předána </w:t>
      </w:r>
      <w:r w:rsidR="00B03504" w:rsidRPr="00B03504">
        <w:rPr>
          <w:sz w:val="22"/>
          <w:szCs w:val="22"/>
        </w:rPr>
        <w:t xml:space="preserve">dle kapitoly </w:t>
      </w:r>
      <w:r w:rsidR="005155FE">
        <w:rPr>
          <w:sz w:val="22"/>
          <w:szCs w:val="22"/>
        </w:rPr>
        <w:t>VI.</w:t>
      </w:r>
      <w:r w:rsidR="00B03504" w:rsidRPr="00B03504">
        <w:rPr>
          <w:sz w:val="22"/>
          <w:szCs w:val="22"/>
        </w:rPr>
        <w:t xml:space="preserve"> Požadavky na uspořádání obsahu návrhu územního plánu a na uspořádání obsahu jeho odůvodnění včetně měřítek výkresů a počtu vyhotovení Přílohy č. 1 této smlouvy</w:t>
      </w:r>
      <w:r w:rsidR="00B03504">
        <w:rPr>
          <w:sz w:val="22"/>
          <w:szCs w:val="22"/>
        </w:rPr>
        <w:t>.</w:t>
      </w:r>
    </w:p>
    <w:p w14:paraId="71AC1C76" w14:textId="77777777" w:rsidR="00001E4E" w:rsidRPr="00B03504" w:rsidRDefault="00001E4E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 w:rsidRPr="00B03504">
        <w:rPr>
          <w:sz w:val="22"/>
          <w:szCs w:val="22"/>
        </w:rPr>
        <w:t xml:space="preserve">Veškeré odchylky od předmětu </w:t>
      </w:r>
      <w:r w:rsidR="00B33B0E">
        <w:rPr>
          <w:sz w:val="22"/>
          <w:szCs w:val="22"/>
        </w:rPr>
        <w:t>D</w:t>
      </w:r>
      <w:r w:rsidRPr="00B03504">
        <w:rPr>
          <w:sz w:val="22"/>
          <w:szCs w:val="22"/>
        </w:rPr>
        <w:t>íla mohou být provázeny zhotovitele</w:t>
      </w:r>
      <w:r w:rsidR="00FD5296" w:rsidRPr="00B03504">
        <w:rPr>
          <w:sz w:val="22"/>
          <w:szCs w:val="22"/>
        </w:rPr>
        <w:t>m</w:t>
      </w:r>
      <w:r w:rsidRPr="00B03504">
        <w:rPr>
          <w:sz w:val="22"/>
          <w:szCs w:val="22"/>
        </w:rPr>
        <w:t xml:space="preserve"> pouze tehdy, budou-li písemně odsouhlaseny objednatelem. </w:t>
      </w:r>
    </w:p>
    <w:p w14:paraId="72CCC962" w14:textId="77777777" w:rsidR="00001E4E" w:rsidRDefault="00FD5296" w:rsidP="001A7103">
      <w:pPr>
        <w:pStyle w:val="Odstavec"/>
        <w:tabs>
          <w:tab w:val="clear" w:pos="2126"/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v případě změny legislativy, která upravuje provedení </w:t>
      </w:r>
      <w:r w:rsidR="00B33B0E">
        <w:rPr>
          <w:sz w:val="22"/>
          <w:szCs w:val="22"/>
        </w:rPr>
        <w:t>D</w:t>
      </w:r>
      <w:r>
        <w:rPr>
          <w:sz w:val="22"/>
          <w:szCs w:val="22"/>
        </w:rPr>
        <w:t xml:space="preserve">íla, </w:t>
      </w:r>
      <w:r w:rsidR="0002473C">
        <w:rPr>
          <w:sz w:val="22"/>
          <w:szCs w:val="22"/>
        </w:rPr>
        <w:t xml:space="preserve">zejména </w:t>
      </w:r>
      <w:r w:rsidR="009E3753">
        <w:rPr>
          <w:sz w:val="22"/>
          <w:szCs w:val="22"/>
        </w:rPr>
        <w:t xml:space="preserve">Stavebního zákona, </w:t>
      </w:r>
      <w:r>
        <w:rPr>
          <w:sz w:val="22"/>
          <w:szCs w:val="22"/>
        </w:rPr>
        <w:t xml:space="preserve">včetně souvisejících </w:t>
      </w:r>
      <w:r w:rsidRPr="00757995">
        <w:rPr>
          <w:sz w:val="22"/>
          <w:szCs w:val="22"/>
        </w:rPr>
        <w:t>předpisů</w:t>
      </w:r>
      <w:r w:rsidR="00A12424" w:rsidRPr="00757995">
        <w:rPr>
          <w:sz w:val="22"/>
          <w:szCs w:val="22"/>
        </w:rPr>
        <w:t xml:space="preserve"> a metodických pokynů</w:t>
      </w:r>
      <w:r w:rsidRPr="00757995">
        <w:rPr>
          <w:sz w:val="22"/>
          <w:szCs w:val="22"/>
        </w:rPr>
        <w:t>, bude tato sm</w:t>
      </w:r>
      <w:r>
        <w:rPr>
          <w:sz w:val="22"/>
          <w:szCs w:val="22"/>
        </w:rPr>
        <w:t>louva upravena písemným dodatkem tak, aby odpovídal platný právním předpisům</w:t>
      </w:r>
      <w:r w:rsidR="00A12424">
        <w:rPr>
          <w:sz w:val="22"/>
          <w:szCs w:val="22"/>
        </w:rPr>
        <w:t xml:space="preserve"> na úseku</w:t>
      </w:r>
      <w:r>
        <w:rPr>
          <w:sz w:val="22"/>
          <w:szCs w:val="22"/>
        </w:rPr>
        <w:t>.</w:t>
      </w:r>
    </w:p>
    <w:p w14:paraId="3556B1CF" w14:textId="77777777" w:rsidR="00D518DC" w:rsidRPr="00FA41F5" w:rsidRDefault="00D518DC" w:rsidP="00D518DC">
      <w:pPr>
        <w:pStyle w:val="Nadpislnku"/>
        <w:spacing w:after="0"/>
        <w:ind w:left="0"/>
        <w:rPr>
          <w:sz w:val="22"/>
          <w:szCs w:val="22"/>
        </w:rPr>
      </w:pPr>
    </w:p>
    <w:p w14:paraId="59F019C1" w14:textId="77777777" w:rsidR="00D518DC" w:rsidRPr="00FA41F5" w:rsidRDefault="00D518DC" w:rsidP="00D518DC">
      <w:pPr>
        <w:pStyle w:val="Nadpislnku"/>
        <w:numPr>
          <w:ilvl w:val="0"/>
          <w:numId w:val="0"/>
        </w:numPr>
        <w:rPr>
          <w:sz w:val="22"/>
          <w:szCs w:val="22"/>
        </w:rPr>
      </w:pPr>
      <w:r w:rsidRPr="00FA41F5">
        <w:rPr>
          <w:rFonts w:asciiTheme="minorHAnsi" w:hAnsiTheme="minorHAnsi"/>
          <w:sz w:val="22"/>
          <w:szCs w:val="22"/>
        </w:rPr>
        <w:t xml:space="preserve">Cena za </w:t>
      </w:r>
      <w:r w:rsidR="00444374" w:rsidRPr="00FA41F5">
        <w:rPr>
          <w:rFonts w:asciiTheme="minorHAnsi" w:hAnsiTheme="minorHAnsi"/>
          <w:sz w:val="22"/>
          <w:szCs w:val="22"/>
        </w:rPr>
        <w:t>Dílo</w:t>
      </w:r>
      <w:r w:rsidRPr="00FA41F5">
        <w:rPr>
          <w:rFonts w:asciiTheme="minorHAnsi" w:hAnsiTheme="minorHAnsi"/>
          <w:sz w:val="22"/>
          <w:szCs w:val="22"/>
        </w:rPr>
        <w:t xml:space="preserve"> a platební podmínky</w:t>
      </w:r>
    </w:p>
    <w:p w14:paraId="6B18ECDC" w14:textId="77777777" w:rsidR="007D1009" w:rsidRDefault="000368DF" w:rsidP="001A7103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Smluvn</w:t>
      </w:r>
      <w:r w:rsidR="008974AB" w:rsidRPr="00FA41F5">
        <w:rPr>
          <w:sz w:val="22"/>
          <w:szCs w:val="22"/>
        </w:rPr>
        <w:t xml:space="preserve">í strany se dohodly na </w:t>
      </w:r>
      <w:r w:rsidR="00783639" w:rsidRPr="00FA41F5">
        <w:rPr>
          <w:sz w:val="22"/>
          <w:szCs w:val="22"/>
        </w:rPr>
        <w:t xml:space="preserve">celkové </w:t>
      </w:r>
      <w:r w:rsidR="008974AB" w:rsidRPr="00FA41F5">
        <w:rPr>
          <w:sz w:val="22"/>
          <w:szCs w:val="22"/>
        </w:rPr>
        <w:t xml:space="preserve">ceně za </w:t>
      </w:r>
      <w:r w:rsidR="00444374" w:rsidRPr="00FA41F5">
        <w:rPr>
          <w:sz w:val="22"/>
          <w:szCs w:val="22"/>
        </w:rPr>
        <w:t>Dílo</w:t>
      </w:r>
      <w:r w:rsidRPr="00FA41F5">
        <w:rPr>
          <w:sz w:val="22"/>
          <w:szCs w:val="22"/>
        </w:rPr>
        <w:t xml:space="preserve"> ve výši </w:t>
      </w:r>
      <w:r w:rsidR="00550FCF">
        <w:rPr>
          <w:b/>
          <w:sz w:val="22"/>
          <w:szCs w:val="22"/>
        </w:rPr>
        <w:t>…………………………</w:t>
      </w:r>
      <w:r w:rsidR="00C539A6" w:rsidRPr="00FA41F5">
        <w:rPr>
          <w:b/>
          <w:sz w:val="22"/>
          <w:szCs w:val="22"/>
        </w:rPr>
        <w:t xml:space="preserve"> </w:t>
      </w:r>
      <w:r w:rsidRPr="00FA41F5">
        <w:rPr>
          <w:b/>
          <w:sz w:val="22"/>
          <w:szCs w:val="22"/>
        </w:rPr>
        <w:t>Kč bez DPH</w:t>
      </w:r>
      <w:r w:rsidR="008974AB" w:rsidRPr="00FA41F5">
        <w:rPr>
          <w:b/>
          <w:sz w:val="22"/>
          <w:szCs w:val="22"/>
        </w:rPr>
        <w:t>.</w:t>
      </w:r>
      <w:r w:rsidRPr="00FA41F5">
        <w:rPr>
          <w:b/>
          <w:sz w:val="22"/>
          <w:szCs w:val="22"/>
        </w:rPr>
        <w:t xml:space="preserve"> </w:t>
      </w:r>
      <w:r w:rsidRPr="00FA41F5">
        <w:rPr>
          <w:sz w:val="22"/>
          <w:szCs w:val="22"/>
        </w:rPr>
        <w:t xml:space="preserve">K ceně za </w:t>
      </w:r>
      <w:r w:rsidR="00444374" w:rsidRPr="00FA41F5">
        <w:rPr>
          <w:sz w:val="22"/>
          <w:szCs w:val="22"/>
        </w:rPr>
        <w:t>Dílo</w:t>
      </w:r>
      <w:r w:rsidRPr="00FA41F5">
        <w:rPr>
          <w:sz w:val="22"/>
          <w:szCs w:val="22"/>
        </w:rPr>
        <w:t xml:space="preserve"> bude připočtena DPH v zákonné výši v době uskutečnění zdanitelného plnění.</w:t>
      </w:r>
      <w:r w:rsidR="007D1009" w:rsidRPr="00FA41F5">
        <w:rPr>
          <w:sz w:val="22"/>
          <w:szCs w:val="22"/>
        </w:rPr>
        <w:t xml:space="preserve"> </w:t>
      </w:r>
      <w:r w:rsidR="007A16E2" w:rsidRPr="00FA41F5">
        <w:rPr>
          <w:sz w:val="22"/>
          <w:szCs w:val="22"/>
        </w:rPr>
        <w:t xml:space="preserve">Cena za </w:t>
      </w:r>
      <w:r w:rsidR="00444374" w:rsidRPr="00FA41F5">
        <w:rPr>
          <w:sz w:val="22"/>
          <w:szCs w:val="22"/>
        </w:rPr>
        <w:t>Dílo</w:t>
      </w:r>
      <w:r w:rsidR="007A16E2" w:rsidRPr="00FA41F5">
        <w:rPr>
          <w:sz w:val="22"/>
          <w:szCs w:val="22"/>
        </w:rPr>
        <w:t xml:space="preserve"> byla stanovena na </w:t>
      </w:r>
      <w:r w:rsidR="007D1009" w:rsidRPr="00FA41F5">
        <w:rPr>
          <w:sz w:val="22"/>
          <w:szCs w:val="22"/>
        </w:rPr>
        <w:t xml:space="preserve">základě dohody obou smluvních stran jako </w:t>
      </w:r>
      <w:r w:rsidR="007D1009" w:rsidRPr="00FA41F5">
        <w:rPr>
          <w:bCs/>
          <w:sz w:val="22"/>
          <w:szCs w:val="22"/>
        </w:rPr>
        <w:t>pevná smluvní cena</w:t>
      </w:r>
      <w:r w:rsidR="007D1009" w:rsidRPr="00FA41F5">
        <w:rPr>
          <w:sz w:val="22"/>
          <w:szCs w:val="22"/>
        </w:rPr>
        <w:t>.</w:t>
      </w:r>
    </w:p>
    <w:p w14:paraId="36439568" w14:textId="77777777" w:rsidR="00357F97" w:rsidRPr="00622310" w:rsidRDefault="00622310" w:rsidP="001A7103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Ceny jednotlivých </w:t>
      </w:r>
      <w:r w:rsidR="00226B0A">
        <w:rPr>
          <w:sz w:val="22"/>
          <w:szCs w:val="22"/>
        </w:rPr>
        <w:t>fází</w:t>
      </w:r>
      <w:r>
        <w:rPr>
          <w:sz w:val="22"/>
          <w:szCs w:val="22"/>
        </w:rPr>
        <w:t xml:space="preserve"> </w:t>
      </w:r>
      <w:r w:rsidR="00B33B0E">
        <w:rPr>
          <w:sz w:val="22"/>
          <w:szCs w:val="22"/>
        </w:rPr>
        <w:t>D</w:t>
      </w:r>
      <w:r>
        <w:rPr>
          <w:sz w:val="22"/>
          <w:szCs w:val="22"/>
        </w:rPr>
        <w:t>íla činí:</w:t>
      </w:r>
    </w:p>
    <w:tbl>
      <w:tblPr>
        <w:tblW w:w="8221" w:type="dxa"/>
        <w:tblInd w:w="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920"/>
        <w:gridCol w:w="1920"/>
        <w:gridCol w:w="2971"/>
      </w:tblGrid>
      <w:tr w:rsidR="00A31740" w:rsidRPr="00A31740" w14:paraId="72EAE65B" w14:textId="77777777" w:rsidTr="00757995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77665" w14:textId="77777777" w:rsidR="00A31740" w:rsidRPr="00A31740" w:rsidRDefault="006154DF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 xml:space="preserve">Fáze </w:t>
            </w:r>
            <w:r w:rsidR="00B33B0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íla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E2B2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A31740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 xml:space="preserve">Cena </w:t>
            </w:r>
            <w:r w:rsidR="00B33B0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</w:t>
            </w:r>
            <w:r w:rsidRPr="00A31740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íla bez DPH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6B6FB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A31740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DPH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69FBD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A31740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 xml:space="preserve">Cena </w:t>
            </w:r>
            <w:r w:rsidR="00B33B0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D</w:t>
            </w:r>
            <w:r w:rsidRPr="00A31740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íla vč. DPH</w:t>
            </w:r>
          </w:p>
        </w:tc>
      </w:tr>
      <w:tr w:rsidR="00A31740" w:rsidRPr="00A31740" w14:paraId="1101CBFF" w14:textId="77777777" w:rsidTr="00757995">
        <w:trPr>
          <w:trHeight w:val="288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422F3" w14:textId="5B7DB8A0" w:rsidR="00A31740" w:rsidRPr="00226B0A" w:rsidRDefault="0062231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I.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 w:rsidR="006154DF"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0DA1B7" w14:textId="77777777" w:rsidR="00A31740" w:rsidRPr="00124864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1B05C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7B32D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A31740" w:rsidRPr="00A31740" w14:paraId="54E4B5DD" w14:textId="77777777" w:rsidTr="00757995">
        <w:trPr>
          <w:trHeight w:val="288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BB8DA" w14:textId="5C9D3DF9" w:rsidR="00A31740" w:rsidRPr="00226B0A" w:rsidRDefault="0062231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II.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 w:rsidR="006154DF"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EF340D" w14:textId="77777777" w:rsidR="00A31740" w:rsidRPr="00124864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C9AB0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6FBC0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A31740" w:rsidRPr="00A31740" w14:paraId="6AB5DBAB" w14:textId="77777777" w:rsidTr="00757995">
        <w:trPr>
          <w:trHeight w:val="288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1B334" w14:textId="3EAF6BE2" w:rsidR="00A31740" w:rsidRPr="00226B0A" w:rsidRDefault="0062231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III.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 w:rsidR="006154DF"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E4BC83" w14:textId="77777777" w:rsidR="00A31740" w:rsidRPr="00124864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0D9A3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A1935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124864" w:rsidRPr="00A31740" w14:paraId="710C9FBE" w14:textId="77777777" w:rsidTr="00757995">
        <w:trPr>
          <w:trHeight w:val="288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93205" w14:textId="7A4C7EDD" w:rsidR="00124864" w:rsidRPr="00226B0A" w:rsidRDefault="00124864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IV.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C0D02C" w14:textId="77777777" w:rsidR="00124864" w:rsidRPr="00124864" w:rsidRDefault="00124864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EE01C" w14:textId="77777777" w:rsidR="00124864" w:rsidRPr="00A31740" w:rsidRDefault="00124864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84786" w14:textId="77777777" w:rsidR="00124864" w:rsidRPr="00A31740" w:rsidRDefault="00124864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A31740" w:rsidRPr="00A31740" w14:paraId="78F619B8" w14:textId="77777777" w:rsidTr="00757995">
        <w:trPr>
          <w:trHeight w:val="288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9217B" w14:textId="54CB1CC2" w:rsidR="00A31740" w:rsidRPr="00226B0A" w:rsidRDefault="0062231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V.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 w:rsidR="006154DF" w:rsidRPr="00226B0A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661D0F" w14:textId="77777777" w:rsidR="00A31740" w:rsidRPr="00124864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5BD30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7B420" w14:textId="77777777" w:rsidR="00A31740" w:rsidRPr="00A31740" w:rsidRDefault="00A31740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757995" w:rsidRPr="00A31740" w14:paraId="0FF32314" w14:textId="77777777" w:rsidTr="00757995">
        <w:trPr>
          <w:trHeight w:val="288"/>
        </w:trPr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45AFD7" w14:textId="6134737D" w:rsidR="00757995" w:rsidRPr="00226B0A" w:rsidRDefault="00757995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VI.</w:t>
            </w:r>
            <w:r w:rsidR="00E01E0E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 xml:space="preserve"> </w:t>
            </w:r>
            <w:r w:rsidR="007229DF"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f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  <w:t>áze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7798A8" w14:textId="77777777" w:rsidR="00757995" w:rsidRPr="00124864" w:rsidRDefault="00757995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FF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283ECC" w14:textId="77777777" w:rsidR="00757995" w:rsidRPr="00A31740" w:rsidRDefault="00757995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FDE2CF" w14:textId="77777777" w:rsidR="00757995" w:rsidRPr="00A31740" w:rsidRDefault="00757995" w:rsidP="001A7103">
            <w:pPr>
              <w:tabs>
                <w:tab w:val="num" w:pos="1418"/>
              </w:tabs>
              <w:spacing w:after="0" w:line="240" w:lineRule="auto"/>
              <w:ind w:left="567" w:hanging="567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14:paraId="7D955DC0" w14:textId="77777777" w:rsidR="00337011" w:rsidRPr="00FA41F5" w:rsidRDefault="00337011" w:rsidP="001A7103">
      <w:pPr>
        <w:pStyle w:val="Odstavec"/>
        <w:numPr>
          <w:ilvl w:val="0"/>
          <w:numId w:val="0"/>
        </w:numPr>
        <w:tabs>
          <w:tab w:val="num" w:pos="1418"/>
        </w:tabs>
        <w:ind w:left="567" w:hanging="567"/>
        <w:jc w:val="center"/>
        <w:rPr>
          <w:sz w:val="22"/>
          <w:szCs w:val="22"/>
        </w:rPr>
      </w:pPr>
    </w:p>
    <w:p w14:paraId="663A8463" w14:textId="77777777" w:rsidR="0002473C" w:rsidRPr="004716F5" w:rsidRDefault="0076579F" w:rsidP="004716F5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 w:rsidRPr="0076579F">
        <w:rPr>
          <w:rFonts w:asciiTheme="minorHAnsi" w:hAnsiTheme="minorHAnsi"/>
          <w:sz w:val="22"/>
          <w:szCs w:val="22"/>
        </w:rPr>
        <w:lastRenderedPageBreak/>
        <w:t>Cena je dohodnuta jako cena nejvýše přípustná a jsou v</w:t>
      </w:r>
      <w:r w:rsidR="008B351A">
        <w:rPr>
          <w:rFonts w:asciiTheme="minorHAnsi" w:hAnsiTheme="minorHAnsi"/>
          <w:sz w:val="22"/>
          <w:szCs w:val="22"/>
        </w:rPr>
        <w:t xml:space="preserve"> </w:t>
      </w:r>
      <w:r w:rsidRPr="0076579F">
        <w:rPr>
          <w:rFonts w:asciiTheme="minorHAnsi" w:hAnsiTheme="minorHAnsi"/>
          <w:sz w:val="22"/>
          <w:szCs w:val="22"/>
        </w:rPr>
        <w:t>ní zahrnuty všechny potřebné práce a úkony spojené s</w:t>
      </w:r>
      <w:r w:rsidR="008B351A">
        <w:rPr>
          <w:rFonts w:asciiTheme="minorHAnsi" w:hAnsiTheme="minorHAnsi"/>
          <w:sz w:val="22"/>
          <w:szCs w:val="22"/>
        </w:rPr>
        <w:t xml:space="preserve"> realizací </w:t>
      </w:r>
      <w:r w:rsidR="00B33B0E">
        <w:rPr>
          <w:rFonts w:asciiTheme="minorHAnsi" w:hAnsiTheme="minorHAnsi"/>
          <w:sz w:val="22"/>
          <w:szCs w:val="22"/>
        </w:rPr>
        <w:t>D</w:t>
      </w:r>
      <w:r w:rsidR="004716F5">
        <w:rPr>
          <w:rFonts w:asciiTheme="minorHAnsi" w:hAnsiTheme="minorHAnsi"/>
          <w:sz w:val="22"/>
          <w:szCs w:val="22"/>
        </w:rPr>
        <w:t>íla</w:t>
      </w:r>
      <w:r w:rsidRPr="0076579F">
        <w:rPr>
          <w:rFonts w:asciiTheme="minorHAnsi" w:hAnsiTheme="minorHAnsi"/>
          <w:sz w:val="22"/>
          <w:szCs w:val="22"/>
        </w:rPr>
        <w:t>, jakož i veškeré náklady zhotovitele</w:t>
      </w:r>
      <w:r w:rsidR="004716F5">
        <w:rPr>
          <w:rFonts w:asciiTheme="minorHAnsi" w:hAnsiTheme="minorHAnsi"/>
          <w:sz w:val="22"/>
          <w:szCs w:val="22"/>
        </w:rPr>
        <w:t xml:space="preserve">. </w:t>
      </w:r>
      <w:r w:rsidR="0049538A" w:rsidRPr="006154DF">
        <w:rPr>
          <w:sz w:val="22"/>
          <w:szCs w:val="22"/>
        </w:rPr>
        <w:t xml:space="preserve">Dojde-li kdykoliv během trvání smluvního vztahu podle této smlouvy k úpravě daňových sazeb ve vztahu k DPH, bude tato změna promítnuta do </w:t>
      </w:r>
      <w:r w:rsidR="0049538A" w:rsidRPr="00A72B2A">
        <w:rPr>
          <w:sz w:val="22"/>
          <w:szCs w:val="22"/>
        </w:rPr>
        <w:t xml:space="preserve">ceny za </w:t>
      </w:r>
      <w:r w:rsidR="00A72B2A" w:rsidRPr="00A72B2A">
        <w:rPr>
          <w:sz w:val="22"/>
          <w:szCs w:val="22"/>
        </w:rPr>
        <w:t>D</w:t>
      </w:r>
      <w:r w:rsidR="0049538A" w:rsidRPr="00A72B2A">
        <w:rPr>
          <w:sz w:val="22"/>
          <w:szCs w:val="22"/>
        </w:rPr>
        <w:t>ílo.</w:t>
      </w:r>
    </w:p>
    <w:p w14:paraId="6DF5AAB2" w14:textId="77777777" w:rsidR="008B351A" w:rsidRPr="0002473C" w:rsidRDefault="008B351A" w:rsidP="001A7103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 w:rsidRPr="0002473C">
        <w:rPr>
          <w:sz w:val="22"/>
          <w:szCs w:val="22"/>
        </w:rPr>
        <w:t xml:space="preserve">Objednatel uhradí </w:t>
      </w:r>
      <w:r w:rsidRPr="00A72B2A">
        <w:rPr>
          <w:sz w:val="22"/>
          <w:szCs w:val="22"/>
        </w:rPr>
        <w:t xml:space="preserve">cenu </w:t>
      </w:r>
      <w:r w:rsidR="00B33B0E" w:rsidRPr="00A72B2A">
        <w:rPr>
          <w:sz w:val="22"/>
          <w:szCs w:val="22"/>
        </w:rPr>
        <w:t>D</w:t>
      </w:r>
      <w:r w:rsidRPr="00A72B2A">
        <w:rPr>
          <w:sz w:val="22"/>
          <w:szCs w:val="22"/>
        </w:rPr>
        <w:t xml:space="preserve">íla na základě </w:t>
      </w:r>
      <w:r w:rsidR="004716F5">
        <w:rPr>
          <w:sz w:val="22"/>
          <w:szCs w:val="22"/>
        </w:rPr>
        <w:t>dílčích daňových dokladů</w:t>
      </w:r>
      <w:r w:rsidRPr="0002473C">
        <w:rPr>
          <w:sz w:val="22"/>
          <w:szCs w:val="22"/>
        </w:rPr>
        <w:t xml:space="preserve"> (faktur</w:t>
      </w:r>
      <w:r w:rsidR="004716F5">
        <w:rPr>
          <w:sz w:val="22"/>
          <w:szCs w:val="22"/>
        </w:rPr>
        <w:t>)</w:t>
      </w:r>
      <w:r w:rsidR="004716F5" w:rsidRPr="004716F5">
        <w:rPr>
          <w:sz w:val="22"/>
          <w:szCs w:val="22"/>
        </w:rPr>
        <w:t xml:space="preserve"> </w:t>
      </w:r>
      <w:r w:rsidR="004716F5" w:rsidRPr="00A72B2A">
        <w:rPr>
          <w:sz w:val="22"/>
          <w:szCs w:val="22"/>
        </w:rPr>
        <w:t>vystaven</w:t>
      </w:r>
      <w:r w:rsidR="004716F5">
        <w:rPr>
          <w:sz w:val="22"/>
          <w:szCs w:val="22"/>
        </w:rPr>
        <w:t>ých zhotovitelem</w:t>
      </w:r>
      <w:r w:rsidR="004716F5" w:rsidRPr="00A72B2A">
        <w:rPr>
          <w:sz w:val="22"/>
          <w:szCs w:val="22"/>
        </w:rPr>
        <w:t xml:space="preserve"> po převzetí každé jednotlivé fáze Díla </w:t>
      </w:r>
      <w:r w:rsidR="004716F5" w:rsidRPr="00B03504">
        <w:rPr>
          <w:sz w:val="22"/>
          <w:szCs w:val="22"/>
        </w:rPr>
        <w:t>objednatelem</w:t>
      </w:r>
      <w:r w:rsidRPr="0002473C">
        <w:rPr>
          <w:sz w:val="22"/>
          <w:szCs w:val="22"/>
        </w:rPr>
        <w:t xml:space="preserve"> se splatností 30 kalendářních dnů ode dne jeho doručení objednateli, a to bezhotovostním převodem na bankovní účet zhotovitele uvedený v daňovém dokladu.</w:t>
      </w:r>
    </w:p>
    <w:p w14:paraId="04A25B9D" w14:textId="77777777" w:rsidR="006F4E3B" w:rsidRPr="006F4E3B" w:rsidRDefault="00757995" w:rsidP="001A7103">
      <w:pPr>
        <w:pStyle w:val="Bezmezer"/>
        <w:tabs>
          <w:tab w:val="num" w:pos="1418"/>
        </w:tabs>
        <w:ind w:left="567" w:hanging="567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ab/>
      </w:r>
      <w:r w:rsidR="006F4E3B" w:rsidRPr="006F4E3B">
        <w:rPr>
          <w:rFonts w:ascii="Calibri" w:hAnsi="Calibri" w:cs="Times New Roman"/>
          <w:sz w:val="22"/>
        </w:rPr>
        <w:t>Na faktuře uvede zhotovitel číslo této smlouvy.</w:t>
      </w:r>
    </w:p>
    <w:p w14:paraId="63A14DB4" w14:textId="77777777" w:rsidR="00FC5985" w:rsidRPr="006F4E3B" w:rsidRDefault="00FC5985" w:rsidP="001A7103">
      <w:pPr>
        <w:pStyle w:val="Bezmezer"/>
        <w:tabs>
          <w:tab w:val="num" w:pos="1418"/>
        </w:tabs>
        <w:ind w:left="567" w:hanging="567"/>
        <w:rPr>
          <w:rFonts w:ascii="Calibri" w:hAnsi="Calibri" w:cs="Times New Roman"/>
          <w:sz w:val="22"/>
        </w:rPr>
      </w:pPr>
    </w:p>
    <w:p w14:paraId="3E2EF105" w14:textId="77777777" w:rsidR="0006752A" w:rsidRDefault="00C3376F" w:rsidP="001A7103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Faktury vystavené zhotovitelem budou</w:t>
      </w:r>
      <w:r w:rsidR="0006752A" w:rsidRPr="00FA41F5">
        <w:rPr>
          <w:sz w:val="22"/>
          <w:szCs w:val="22"/>
        </w:rPr>
        <w:t xml:space="preserve"> m</w:t>
      </w:r>
      <w:r w:rsidR="00A75BDD" w:rsidRPr="00FA41F5">
        <w:rPr>
          <w:sz w:val="22"/>
          <w:szCs w:val="22"/>
        </w:rPr>
        <w:t>ít náležitosti daňového dokladu</w:t>
      </w:r>
      <w:r w:rsidRPr="00FA41F5">
        <w:rPr>
          <w:sz w:val="22"/>
          <w:szCs w:val="22"/>
        </w:rPr>
        <w:t xml:space="preserve"> dle ustanovení § </w:t>
      </w:r>
      <w:r w:rsidR="00FF33C1" w:rsidRPr="00FA41F5">
        <w:rPr>
          <w:sz w:val="22"/>
          <w:szCs w:val="22"/>
        </w:rPr>
        <w:t>29 zákona č. </w:t>
      </w:r>
      <w:r w:rsidR="0006752A" w:rsidRPr="00FA41F5">
        <w:rPr>
          <w:sz w:val="22"/>
          <w:szCs w:val="22"/>
        </w:rPr>
        <w:t>235/2004 Sb.</w:t>
      </w:r>
      <w:r w:rsidR="00A75BDD" w:rsidRPr="00FA41F5">
        <w:rPr>
          <w:sz w:val="22"/>
          <w:szCs w:val="22"/>
        </w:rPr>
        <w:t xml:space="preserve">, o dani z přidané hodnoty, </w:t>
      </w:r>
      <w:r w:rsidR="0006752A" w:rsidRPr="00FA41F5">
        <w:rPr>
          <w:sz w:val="22"/>
          <w:szCs w:val="22"/>
        </w:rPr>
        <w:t>ve znění pozdějších předpisů.</w:t>
      </w:r>
    </w:p>
    <w:p w14:paraId="29E1259C" w14:textId="77777777" w:rsidR="009A2886" w:rsidRPr="009A2886" w:rsidRDefault="009A2886" w:rsidP="009A2886">
      <w:pPr>
        <w:pStyle w:val="Odstavec"/>
        <w:tabs>
          <w:tab w:val="clear" w:pos="2126"/>
        </w:tabs>
        <w:ind w:left="567" w:hanging="567"/>
        <w:rPr>
          <w:sz w:val="22"/>
          <w:szCs w:val="22"/>
        </w:rPr>
      </w:pPr>
      <w:r w:rsidRPr="009A2886">
        <w:rPr>
          <w:sz w:val="22"/>
          <w:szCs w:val="22"/>
        </w:rPr>
        <w:t xml:space="preserve">V případě zjištění závady na plnění díla ze strany zhotovitele je oprávněn objednatel zadržet úhradu </w:t>
      </w:r>
      <w:r>
        <w:rPr>
          <w:sz w:val="22"/>
          <w:szCs w:val="22"/>
        </w:rPr>
        <w:t xml:space="preserve">nejbližší </w:t>
      </w:r>
      <w:r w:rsidRPr="009A2886">
        <w:rPr>
          <w:sz w:val="22"/>
          <w:szCs w:val="22"/>
        </w:rPr>
        <w:t>faktury do doby odstranění závady. Objednatel je povinen zjištěnou vadu zhotovitele a pozastavení plateb z důvodů zjištění vady</w:t>
      </w:r>
      <w:r>
        <w:rPr>
          <w:sz w:val="22"/>
          <w:szCs w:val="22"/>
        </w:rPr>
        <w:t xml:space="preserve"> bezprostředně</w:t>
      </w:r>
      <w:r w:rsidRPr="009A2886">
        <w:rPr>
          <w:sz w:val="22"/>
          <w:szCs w:val="22"/>
        </w:rPr>
        <w:t xml:space="preserve"> oznámit zhotoviteli písemně.</w:t>
      </w:r>
    </w:p>
    <w:p w14:paraId="3D6C8E84" w14:textId="77777777" w:rsidR="000368DF" w:rsidRPr="00FC3A3E" w:rsidRDefault="00576A85" w:rsidP="001A7103">
      <w:pPr>
        <w:pStyle w:val="Odstavec"/>
        <w:tabs>
          <w:tab w:val="clear" w:pos="2126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napToGrid w:val="0"/>
          <w:sz w:val="22"/>
          <w:szCs w:val="22"/>
        </w:rPr>
        <w:t xml:space="preserve">Za okamžik zaplacení </w:t>
      </w:r>
      <w:r w:rsidR="000368DF" w:rsidRPr="00FA41F5">
        <w:rPr>
          <w:snapToGrid w:val="0"/>
          <w:sz w:val="22"/>
          <w:szCs w:val="22"/>
        </w:rPr>
        <w:t xml:space="preserve">ceny </w:t>
      </w:r>
      <w:r w:rsidR="00C3376F" w:rsidRPr="00FA41F5">
        <w:rPr>
          <w:snapToGrid w:val="0"/>
          <w:sz w:val="22"/>
          <w:szCs w:val="22"/>
        </w:rPr>
        <w:t xml:space="preserve">za </w:t>
      </w:r>
      <w:r w:rsidR="00444374" w:rsidRPr="00FA41F5">
        <w:rPr>
          <w:snapToGrid w:val="0"/>
          <w:sz w:val="22"/>
          <w:szCs w:val="22"/>
        </w:rPr>
        <w:t>Dílo</w:t>
      </w:r>
      <w:r w:rsidR="006F72B0" w:rsidRPr="00FA41F5">
        <w:rPr>
          <w:snapToGrid w:val="0"/>
          <w:sz w:val="22"/>
          <w:szCs w:val="22"/>
        </w:rPr>
        <w:t xml:space="preserve"> </w:t>
      </w:r>
      <w:r w:rsidR="000368DF" w:rsidRPr="00FA41F5">
        <w:rPr>
          <w:snapToGrid w:val="0"/>
          <w:sz w:val="22"/>
          <w:szCs w:val="22"/>
        </w:rPr>
        <w:t>se považuje připsání příslušné částky na bankovní účet zhotovitele.</w:t>
      </w:r>
    </w:p>
    <w:p w14:paraId="08A42451" w14:textId="77777777" w:rsidR="000540B9" w:rsidRPr="00FA41F5" w:rsidRDefault="000540B9" w:rsidP="000540B9">
      <w:pPr>
        <w:pStyle w:val="Nadpislnku"/>
        <w:ind w:left="0"/>
        <w:rPr>
          <w:sz w:val="22"/>
          <w:szCs w:val="22"/>
        </w:rPr>
      </w:pPr>
    </w:p>
    <w:p w14:paraId="1C11DA0C" w14:textId="77777777" w:rsidR="00A26BE4" w:rsidRPr="00FA41F5" w:rsidRDefault="00A26BE4" w:rsidP="00A26BE4">
      <w:pPr>
        <w:pStyle w:val="Nadpislnku"/>
        <w:numPr>
          <w:ilvl w:val="0"/>
          <w:numId w:val="0"/>
        </w:numPr>
        <w:rPr>
          <w:sz w:val="22"/>
          <w:szCs w:val="22"/>
        </w:rPr>
      </w:pPr>
      <w:r w:rsidRPr="00FA41F5">
        <w:rPr>
          <w:sz w:val="22"/>
          <w:szCs w:val="22"/>
        </w:rPr>
        <w:t xml:space="preserve">Místo </w:t>
      </w:r>
      <w:r w:rsidR="00757995">
        <w:rPr>
          <w:sz w:val="22"/>
          <w:szCs w:val="22"/>
        </w:rPr>
        <w:t>předání</w:t>
      </w:r>
    </w:p>
    <w:p w14:paraId="73E6AEAF" w14:textId="77777777" w:rsidR="00BD0C64" w:rsidRPr="00B03504" w:rsidRDefault="00AC72FA" w:rsidP="00757995">
      <w:pPr>
        <w:pStyle w:val="Odstavec"/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Místem </w:t>
      </w:r>
      <w:r w:rsidR="00757995">
        <w:rPr>
          <w:sz w:val="22"/>
          <w:szCs w:val="22"/>
        </w:rPr>
        <w:t xml:space="preserve">předání je sídlo objednatele. </w:t>
      </w:r>
      <w:r w:rsidR="00C81D90">
        <w:rPr>
          <w:sz w:val="22"/>
          <w:szCs w:val="22"/>
        </w:rPr>
        <w:t xml:space="preserve"> </w:t>
      </w:r>
    </w:p>
    <w:p w14:paraId="73C875D8" w14:textId="77777777" w:rsidR="00A44172" w:rsidRPr="00FA41F5" w:rsidRDefault="00A44172" w:rsidP="00A44172">
      <w:pPr>
        <w:pStyle w:val="Nadpislnku"/>
        <w:ind w:left="0"/>
        <w:rPr>
          <w:sz w:val="22"/>
          <w:szCs w:val="22"/>
        </w:rPr>
      </w:pPr>
      <w:r w:rsidRPr="00FA41F5">
        <w:rPr>
          <w:sz w:val="22"/>
          <w:szCs w:val="22"/>
        </w:rPr>
        <w:br/>
        <w:t xml:space="preserve">Doba plnění, provedení </w:t>
      </w:r>
      <w:r w:rsidR="0027327F" w:rsidRPr="00FA41F5">
        <w:rPr>
          <w:sz w:val="22"/>
          <w:szCs w:val="22"/>
        </w:rPr>
        <w:t>Díla</w:t>
      </w:r>
    </w:p>
    <w:p w14:paraId="6C5DCC7D" w14:textId="77777777" w:rsidR="00A44172" w:rsidRPr="00757995" w:rsidRDefault="00FE7052" w:rsidP="001A7103">
      <w:pPr>
        <w:pStyle w:val="Odstavec"/>
        <w:tabs>
          <w:tab w:val="clear" w:pos="2126"/>
        </w:tabs>
        <w:ind w:left="567" w:hanging="567"/>
        <w:rPr>
          <w:sz w:val="22"/>
          <w:szCs w:val="22"/>
        </w:rPr>
      </w:pPr>
      <w:r w:rsidRPr="00757995">
        <w:rPr>
          <w:sz w:val="22"/>
          <w:szCs w:val="22"/>
        </w:rPr>
        <w:t>Jednotlivé fáze</w:t>
      </w:r>
      <w:r w:rsidR="00465E09" w:rsidRPr="00757995">
        <w:rPr>
          <w:sz w:val="22"/>
          <w:szCs w:val="22"/>
        </w:rPr>
        <w:t xml:space="preserve"> </w:t>
      </w:r>
      <w:r w:rsidR="00B33B0E" w:rsidRPr="00757995">
        <w:rPr>
          <w:sz w:val="22"/>
          <w:szCs w:val="22"/>
        </w:rPr>
        <w:t>D</w:t>
      </w:r>
      <w:r w:rsidR="00384D02">
        <w:rPr>
          <w:sz w:val="22"/>
          <w:szCs w:val="22"/>
        </w:rPr>
        <w:t>íla budou zhotoveny</w:t>
      </w:r>
      <w:r w:rsidR="00465E09" w:rsidRPr="00757995">
        <w:rPr>
          <w:sz w:val="22"/>
          <w:szCs w:val="22"/>
        </w:rPr>
        <w:t xml:space="preserve"> a předány objednateli v těchto termínech: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757995" w:rsidRPr="00757995" w14:paraId="577E0FD0" w14:textId="77777777" w:rsidTr="008B51D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ABC56" w14:textId="77777777" w:rsidR="00A31740" w:rsidRPr="00757995" w:rsidRDefault="00A31740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Fáze 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309822DC" w14:textId="7585B8FC" w:rsidR="00A31740" w:rsidRPr="00757995" w:rsidRDefault="000D0404" w:rsidP="0093747F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6</w:t>
            </w:r>
            <w:r w:rsidR="00B03504" w:rsidRPr="00757995">
              <w:rPr>
                <w:rFonts w:ascii="Calibri" w:eastAsia="Times New Roman" w:hAnsi="Calibri"/>
                <w:sz w:val="22"/>
                <w:lang w:eastAsia="cs-CZ"/>
              </w:rPr>
              <w:t xml:space="preserve"> měsíců od </w:t>
            </w:r>
            <w:r w:rsidR="00610B75" w:rsidRPr="00757995">
              <w:rPr>
                <w:rFonts w:ascii="Calibri" w:eastAsia="Times New Roman" w:hAnsi="Calibri"/>
                <w:sz w:val="22"/>
                <w:lang w:eastAsia="cs-CZ"/>
              </w:rPr>
              <w:t>uzavření</w:t>
            </w:r>
            <w:r w:rsidR="00B03504" w:rsidRPr="00757995">
              <w:rPr>
                <w:rFonts w:ascii="Calibri" w:eastAsia="Times New Roman" w:hAnsi="Calibri"/>
                <w:sz w:val="22"/>
                <w:lang w:eastAsia="cs-CZ"/>
              </w:rPr>
              <w:t xml:space="preserve"> smlouvy o </w:t>
            </w:r>
            <w:r w:rsidR="0093747F" w:rsidRPr="00757995">
              <w:rPr>
                <w:rFonts w:ascii="Calibri" w:eastAsia="Times New Roman" w:hAnsi="Calibri"/>
                <w:sz w:val="22"/>
                <w:lang w:eastAsia="cs-CZ"/>
              </w:rPr>
              <w:t>d</w:t>
            </w:r>
            <w:r w:rsidR="00B03504" w:rsidRPr="00757995">
              <w:rPr>
                <w:rFonts w:ascii="Calibri" w:eastAsia="Times New Roman" w:hAnsi="Calibri"/>
                <w:sz w:val="22"/>
                <w:lang w:eastAsia="cs-CZ"/>
              </w:rPr>
              <w:t>ílo a předání nezbytných podkladů</w:t>
            </w:r>
          </w:p>
        </w:tc>
      </w:tr>
      <w:tr w:rsidR="00757995" w:rsidRPr="00757995" w14:paraId="055C92C8" w14:textId="77777777" w:rsidTr="008B51D5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3179C1" w14:textId="77777777" w:rsidR="00A31740" w:rsidRPr="00757995" w:rsidRDefault="00A31740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Fáze 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771896C2" w14:textId="2616869F" w:rsidR="00A31740" w:rsidRPr="00757995" w:rsidRDefault="00B03504" w:rsidP="00A31740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2 měsíce po předání pokynů k úpravě návrhu změny územního plánu</w:t>
            </w:r>
          </w:p>
        </w:tc>
      </w:tr>
      <w:tr w:rsidR="00757995" w:rsidRPr="00757995" w14:paraId="740D2E90" w14:textId="77777777" w:rsidTr="008B51D5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7B156" w14:textId="77777777" w:rsidR="00A31740" w:rsidRPr="00757995" w:rsidRDefault="00A31740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Fáze 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49DB104D" w14:textId="49374AF7" w:rsidR="00A31740" w:rsidRPr="00757995" w:rsidRDefault="00315B49" w:rsidP="00315B49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lang w:eastAsia="cs-CZ"/>
              </w:rPr>
              <w:t>2</w:t>
            </w:r>
            <w:r w:rsidR="00B03504" w:rsidRPr="00757995">
              <w:rPr>
                <w:rFonts w:ascii="Calibri" w:eastAsia="Times New Roman" w:hAnsi="Calibri"/>
                <w:sz w:val="22"/>
                <w:lang w:eastAsia="cs-CZ"/>
              </w:rPr>
              <w:t xml:space="preserve"> měsíc</w:t>
            </w:r>
            <w:r>
              <w:rPr>
                <w:rFonts w:ascii="Calibri" w:eastAsia="Times New Roman" w:hAnsi="Calibri"/>
                <w:sz w:val="22"/>
                <w:lang w:eastAsia="cs-CZ"/>
              </w:rPr>
              <w:t>e</w:t>
            </w:r>
            <w:r w:rsidR="00B03504" w:rsidRPr="00757995">
              <w:rPr>
                <w:rFonts w:ascii="Calibri" w:eastAsia="Times New Roman" w:hAnsi="Calibri"/>
                <w:sz w:val="22"/>
                <w:lang w:eastAsia="cs-CZ"/>
              </w:rPr>
              <w:t xml:space="preserve"> po předání pokynů k úpravě návrhu změny územního plánu</w:t>
            </w:r>
          </w:p>
        </w:tc>
      </w:tr>
      <w:tr w:rsidR="00757995" w:rsidRPr="00757995" w14:paraId="787BD077" w14:textId="77777777" w:rsidTr="008B51D5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04D4A" w14:textId="77777777" w:rsidR="00A31740" w:rsidRPr="00757995" w:rsidRDefault="00A31740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Fáze 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4461D6D7" w14:textId="6943D153" w:rsidR="00B03504" w:rsidRPr="00757995" w:rsidRDefault="000D0404" w:rsidP="000D0404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2</w:t>
            </w:r>
            <w:r w:rsidR="00A226BD" w:rsidRPr="00757995">
              <w:rPr>
                <w:rFonts w:ascii="Calibri" w:eastAsia="Times New Roman" w:hAnsi="Calibri"/>
                <w:sz w:val="22"/>
                <w:lang w:eastAsia="cs-CZ"/>
              </w:rPr>
              <w:t xml:space="preserve"> měsíce po předání pokynů k úpravě návrhu změny územního plánu</w:t>
            </w:r>
          </w:p>
        </w:tc>
      </w:tr>
      <w:tr w:rsidR="00757995" w:rsidRPr="00757995" w14:paraId="3E9C6C9E" w14:textId="77777777" w:rsidTr="008B51D5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</w:tcPr>
          <w:p w14:paraId="40F967AE" w14:textId="77777777" w:rsidR="00502716" w:rsidRPr="00757995" w:rsidRDefault="00384D02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lang w:eastAsia="cs-CZ"/>
              </w:rPr>
              <w:t>Fáze 5</w:t>
            </w:r>
          </w:p>
        </w:tc>
        <w:tc>
          <w:tcPr>
            <w:tcW w:w="7371" w:type="dxa"/>
            <w:shd w:val="clear" w:color="auto" w:fill="auto"/>
            <w:noWrap/>
            <w:vAlign w:val="bottom"/>
          </w:tcPr>
          <w:p w14:paraId="3B0B6131" w14:textId="69C2570F" w:rsidR="00502716" w:rsidRPr="00757995" w:rsidRDefault="00502716" w:rsidP="00502716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1 měsíc po úpravě po veřejném projednání</w:t>
            </w:r>
          </w:p>
        </w:tc>
      </w:tr>
      <w:tr w:rsidR="00757995" w:rsidRPr="00757995" w14:paraId="4DCB0F54" w14:textId="77777777" w:rsidTr="008B51D5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</w:tcPr>
          <w:p w14:paraId="11FFBEBF" w14:textId="77777777" w:rsidR="00A226BD" w:rsidRPr="00757995" w:rsidRDefault="00502716" w:rsidP="00A31740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Fáze 6</w:t>
            </w:r>
          </w:p>
        </w:tc>
        <w:tc>
          <w:tcPr>
            <w:tcW w:w="7371" w:type="dxa"/>
            <w:shd w:val="clear" w:color="auto" w:fill="auto"/>
            <w:noWrap/>
            <w:vAlign w:val="bottom"/>
          </w:tcPr>
          <w:p w14:paraId="1B455498" w14:textId="5F92C898" w:rsidR="00A226BD" w:rsidRPr="00757995" w:rsidRDefault="00A226BD" w:rsidP="00A31740">
            <w:pPr>
              <w:spacing w:after="0"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757995">
              <w:rPr>
                <w:rFonts w:ascii="Calibri" w:eastAsia="Times New Roman" w:hAnsi="Calibri"/>
                <w:sz w:val="22"/>
                <w:lang w:eastAsia="cs-CZ"/>
              </w:rPr>
              <w:t>1 měsíc po předání pokynů k vypracování právního stavu územního plánu</w:t>
            </w:r>
          </w:p>
        </w:tc>
      </w:tr>
    </w:tbl>
    <w:p w14:paraId="0217E7A1" w14:textId="77777777" w:rsidR="004C48E6" w:rsidRPr="004C48E6" w:rsidRDefault="004C48E6" w:rsidP="004C48E6">
      <w:pPr>
        <w:pStyle w:val="Odstavec"/>
        <w:numPr>
          <w:ilvl w:val="0"/>
          <w:numId w:val="0"/>
        </w:numPr>
        <w:ind w:left="567"/>
        <w:rPr>
          <w:color w:val="FF0000"/>
          <w:sz w:val="22"/>
          <w:szCs w:val="22"/>
        </w:rPr>
      </w:pPr>
    </w:p>
    <w:p w14:paraId="6A1DC45B" w14:textId="77777777" w:rsidR="00C81D90" w:rsidRPr="004716F5" w:rsidRDefault="00B72584" w:rsidP="001A7103">
      <w:pPr>
        <w:pStyle w:val="Odstavec"/>
        <w:tabs>
          <w:tab w:val="clear" w:pos="2126"/>
          <w:tab w:val="num" w:pos="567"/>
        </w:tabs>
        <w:ind w:left="567" w:hanging="567"/>
        <w:rPr>
          <w:color w:val="FF0000"/>
          <w:sz w:val="22"/>
          <w:szCs w:val="22"/>
        </w:rPr>
      </w:pPr>
      <w:r w:rsidRPr="00B03504">
        <w:rPr>
          <w:sz w:val="22"/>
          <w:szCs w:val="22"/>
        </w:rPr>
        <w:t xml:space="preserve">Dílo je </w:t>
      </w:r>
      <w:r w:rsidRPr="00124864">
        <w:rPr>
          <w:color w:val="FF0000"/>
          <w:sz w:val="22"/>
          <w:szCs w:val="22"/>
        </w:rPr>
        <w:t xml:space="preserve">tedy </w:t>
      </w:r>
      <w:r w:rsidRPr="00B03504">
        <w:rPr>
          <w:sz w:val="22"/>
          <w:szCs w:val="22"/>
        </w:rPr>
        <w:t xml:space="preserve">provedeno, jsou-li zhotovitelem dokončeny a objednateli předány všechny fáze Díla bez vad a </w:t>
      </w:r>
      <w:r w:rsidRPr="00BA14A6">
        <w:rPr>
          <w:sz w:val="22"/>
          <w:szCs w:val="22"/>
        </w:rPr>
        <w:t>nedodělk</w:t>
      </w:r>
      <w:r w:rsidR="00124864" w:rsidRPr="00BA14A6">
        <w:rPr>
          <w:sz w:val="22"/>
          <w:szCs w:val="22"/>
        </w:rPr>
        <w:t>ů</w:t>
      </w:r>
      <w:r w:rsidRPr="00BA14A6">
        <w:rPr>
          <w:sz w:val="22"/>
          <w:szCs w:val="22"/>
        </w:rPr>
        <w:t xml:space="preserve"> ve lhůtách uvedených v odst. 4.1. </w:t>
      </w:r>
      <w:r w:rsidRPr="00B03504">
        <w:rPr>
          <w:sz w:val="22"/>
          <w:szCs w:val="22"/>
        </w:rPr>
        <w:t>této smlouvy.</w:t>
      </w:r>
      <w:r w:rsidRPr="00B03504">
        <w:rPr>
          <w:sz w:val="22"/>
        </w:rPr>
        <w:t xml:space="preserve"> O předání a převzetí D</w:t>
      </w:r>
      <w:r w:rsidR="00C81D90" w:rsidRPr="00B03504">
        <w:rPr>
          <w:sz w:val="22"/>
        </w:rPr>
        <w:t>íla jsou zhotovitel i objednatel povinni sepsat protokol</w:t>
      </w:r>
      <w:r w:rsidR="00AB1800" w:rsidRPr="00B03504">
        <w:rPr>
          <w:sz w:val="22"/>
        </w:rPr>
        <w:t xml:space="preserve"> </w:t>
      </w:r>
      <w:r w:rsidR="000A59D3">
        <w:rPr>
          <w:sz w:val="22"/>
        </w:rPr>
        <w:t>dle čl. V. odst. 5.4 této smlouvy a písemnou zprávu dle článku V. odst. 5.5 této smlouvy</w:t>
      </w:r>
      <w:r w:rsidR="00BA14A6">
        <w:rPr>
          <w:sz w:val="22"/>
        </w:rPr>
        <w:t>.</w:t>
      </w:r>
    </w:p>
    <w:p w14:paraId="1302D219" w14:textId="77777777" w:rsidR="004716F5" w:rsidRPr="000D0404" w:rsidRDefault="004716F5" w:rsidP="004716F5">
      <w:pPr>
        <w:pStyle w:val="Odstavec"/>
        <w:numPr>
          <w:ilvl w:val="0"/>
          <w:numId w:val="0"/>
        </w:numPr>
        <w:ind w:left="567"/>
        <w:rPr>
          <w:color w:val="FF0000"/>
          <w:sz w:val="22"/>
          <w:szCs w:val="22"/>
        </w:rPr>
      </w:pPr>
    </w:p>
    <w:p w14:paraId="6E42B6F0" w14:textId="77777777" w:rsidR="004E7F74" w:rsidRPr="00FA41F5" w:rsidRDefault="004E7F74" w:rsidP="004E7F74">
      <w:pPr>
        <w:pStyle w:val="Nadpislnku"/>
        <w:ind w:left="0"/>
        <w:rPr>
          <w:sz w:val="22"/>
          <w:szCs w:val="22"/>
        </w:rPr>
      </w:pPr>
      <w:r w:rsidRPr="00FA41F5">
        <w:rPr>
          <w:sz w:val="22"/>
          <w:szCs w:val="22"/>
        </w:rPr>
        <w:br/>
        <w:t>P</w:t>
      </w:r>
      <w:r w:rsidR="00892AED" w:rsidRPr="00FA41F5">
        <w:rPr>
          <w:sz w:val="22"/>
          <w:szCs w:val="22"/>
        </w:rPr>
        <w:t>ráva a povinnosti smluvních stran</w:t>
      </w:r>
    </w:p>
    <w:p w14:paraId="1070F553" w14:textId="77777777" w:rsidR="00B30584" w:rsidRDefault="00AB1800" w:rsidP="001A7103">
      <w:pPr>
        <w:pStyle w:val="Odstavec"/>
        <w:ind w:left="567" w:hanging="567"/>
        <w:rPr>
          <w:sz w:val="22"/>
          <w:szCs w:val="22"/>
        </w:rPr>
      </w:pPr>
      <w:r>
        <w:rPr>
          <w:sz w:val="22"/>
          <w:szCs w:val="22"/>
        </w:rPr>
        <w:t>V zájmu řádného zhotovení D</w:t>
      </w:r>
      <w:r w:rsidR="00B30584" w:rsidRPr="008F5095">
        <w:rPr>
          <w:sz w:val="22"/>
          <w:szCs w:val="22"/>
        </w:rPr>
        <w:t xml:space="preserve">íla se obě smluvní strany zavazují </w:t>
      </w:r>
      <w:r w:rsidR="008F5095">
        <w:rPr>
          <w:sz w:val="22"/>
          <w:szCs w:val="22"/>
        </w:rPr>
        <w:t xml:space="preserve">k vzájemné spolupráci a </w:t>
      </w:r>
      <w:r w:rsidR="00B30584" w:rsidRPr="008F5095">
        <w:rPr>
          <w:sz w:val="22"/>
          <w:szCs w:val="22"/>
        </w:rPr>
        <w:t>souči</w:t>
      </w:r>
      <w:r w:rsidR="008F5095">
        <w:rPr>
          <w:sz w:val="22"/>
          <w:szCs w:val="22"/>
        </w:rPr>
        <w:t>n</w:t>
      </w:r>
      <w:r w:rsidR="00B30584" w:rsidRPr="008F5095">
        <w:rPr>
          <w:sz w:val="22"/>
          <w:szCs w:val="22"/>
        </w:rPr>
        <w:t>nosti.</w:t>
      </w:r>
    </w:p>
    <w:p w14:paraId="5880266D" w14:textId="77777777" w:rsidR="00B03504" w:rsidRPr="00876D40" w:rsidRDefault="008F5095" w:rsidP="00876D40">
      <w:pPr>
        <w:pStyle w:val="Odstavec"/>
        <w:ind w:left="567" w:hanging="567"/>
        <w:rPr>
          <w:color w:val="FF0000"/>
          <w:sz w:val="22"/>
          <w:szCs w:val="22"/>
        </w:rPr>
      </w:pPr>
      <w:r w:rsidRPr="000D0404">
        <w:rPr>
          <w:sz w:val="22"/>
          <w:szCs w:val="22"/>
        </w:rPr>
        <w:lastRenderedPageBreak/>
        <w:t>Objedna</w:t>
      </w:r>
      <w:r w:rsidRPr="00B03504">
        <w:rPr>
          <w:sz w:val="22"/>
          <w:szCs w:val="22"/>
        </w:rPr>
        <w:t>tel poskyt</w:t>
      </w:r>
      <w:r w:rsidR="00B70B67" w:rsidRPr="00B03504">
        <w:rPr>
          <w:sz w:val="22"/>
          <w:szCs w:val="22"/>
        </w:rPr>
        <w:t>ne ke dni uzavření této</w:t>
      </w:r>
      <w:r w:rsidRPr="00B03504">
        <w:rPr>
          <w:sz w:val="22"/>
          <w:szCs w:val="22"/>
        </w:rPr>
        <w:t xml:space="preserve"> smlouvy zhotoviteli veškeré dostupné podklady, bez nichž objektivně nelze realizovat předmět této smlouvy</w:t>
      </w:r>
      <w:r w:rsidR="00A72B2A">
        <w:rPr>
          <w:sz w:val="22"/>
          <w:szCs w:val="22"/>
        </w:rPr>
        <w:t>.</w:t>
      </w:r>
    </w:p>
    <w:p w14:paraId="474F030E" w14:textId="77777777" w:rsidR="00563AEC" w:rsidRDefault="00B70B67" w:rsidP="001A7103">
      <w:pPr>
        <w:pStyle w:val="Odstavec"/>
        <w:ind w:left="567" w:hanging="567"/>
        <w:rPr>
          <w:sz w:val="22"/>
        </w:rPr>
      </w:pPr>
      <w:r w:rsidRPr="00B70B67">
        <w:rPr>
          <w:sz w:val="22"/>
        </w:rPr>
        <w:t>Zhotovitel je povinen:</w:t>
      </w:r>
    </w:p>
    <w:p w14:paraId="3D3519A9" w14:textId="77777777" w:rsidR="00563AEC" w:rsidRDefault="00B70B67" w:rsidP="001A7103">
      <w:pPr>
        <w:pStyle w:val="Odstavec"/>
        <w:numPr>
          <w:ilvl w:val="0"/>
          <w:numId w:val="0"/>
        </w:numPr>
        <w:tabs>
          <w:tab w:val="left" w:pos="1276"/>
          <w:tab w:val="left" w:pos="1418"/>
        </w:tabs>
        <w:ind w:left="1418" w:hanging="425"/>
        <w:rPr>
          <w:sz w:val="22"/>
        </w:rPr>
      </w:pPr>
      <w:r w:rsidRPr="00B70B67">
        <w:rPr>
          <w:sz w:val="22"/>
        </w:rPr>
        <w:t>a)</w:t>
      </w:r>
      <w:r w:rsidR="001A7103">
        <w:rPr>
          <w:sz w:val="22"/>
        </w:rPr>
        <w:tab/>
      </w:r>
      <w:r w:rsidR="001A7103">
        <w:rPr>
          <w:sz w:val="22"/>
        </w:rPr>
        <w:tab/>
      </w:r>
      <w:r w:rsidRPr="00B70B67">
        <w:rPr>
          <w:sz w:val="22"/>
        </w:rPr>
        <w:t xml:space="preserve">provést </w:t>
      </w:r>
      <w:r w:rsidR="00B33B0E">
        <w:rPr>
          <w:sz w:val="22"/>
        </w:rPr>
        <w:t>D</w:t>
      </w:r>
      <w:r w:rsidRPr="00B70B67">
        <w:rPr>
          <w:sz w:val="22"/>
        </w:rPr>
        <w:t>ílo řádně, včas a v</w:t>
      </w:r>
      <w:r w:rsidR="00563AEC">
        <w:rPr>
          <w:sz w:val="22"/>
        </w:rPr>
        <w:t xml:space="preserve"> </w:t>
      </w:r>
      <w:r w:rsidRPr="00B70B67">
        <w:rPr>
          <w:sz w:val="22"/>
        </w:rPr>
        <w:t>odpovídající jakosti za použití postupů, které odpovídají</w:t>
      </w:r>
      <w:r w:rsidR="006F326B">
        <w:rPr>
          <w:sz w:val="22"/>
        </w:rPr>
        <w:t xml:space="preserve"> platným</w:t>
      </w:r>
      <w:r w:rsidRPr="00B70B67">
        <w:rPr>
          <w:sz w:val="22"/>
        </w:rPr>
        <w:t xml:space="preserve"> právním předpisům ČR,</w:t>
      </w:r>
    </w:p>
    <w:p w14:paraId="39263F9D" w14:textId="77777777" w:rsidR="00B70B67" w:rsidRPr="00B70B67" w:rsidRDefault="00B70B67" w:rsidP="001A7103">
      <w:pPr>
        <w:pStyle w:val="Odstavec"/>
        <w:numPr>
          <w:ilvl w:val="0"/>
          <w:numId w:val="0"/>
        </w:numPr>
        <w:tabs>
          <w:tab w:val="left" w:pos="1276"/>
          <w:tab w:val="left" w:pos="1418"/>
        </w:tabs>
        <w:ind w:left="1418" w:hanging="425"/>
        <w:rPr>
          <w:sz w:val="22"/>
        </w:rPr>
      </w:pPr>
      <w:r w:rsidRPr="00B70B67">
        <w:rPr>
          <w:sz w:val="22"/>
        </w:rPr>
        <w:t>b)</w:t>
      </w:r>
      <w:r w:rsidR="001A7103">
        <w:rPr>
          <w:sz w:val="22"/>
        </w:rPr>
        <w:tab/>
      </w:r>
      <w:r w:rsidR="001A7103">
        <w:rPr>
          <w:sz w:val="22"/>
        </w:rPr>
        <w:tab/>
      </w:r>
      <w:r w:rsidRPr="00B70B67">
        <w:rPr>
          <w:sz w:val="22"/>
        </w:rPr>
        <w:t xml:space="preserve">dodržovat při provádění </w:t>
      </w:r>
      <w:r w:rsidR="00B33B0E">
        <w:rPr>
          <w:sz w:val="22"/>
        </w:rPr>
        <w:t>D</w:t>
      </w:r>
      <w:r w:rsidRPr="00B70B67">
        <w:rPr>
          <w:sz w:val="22"/>
        </w:rPr>
        <w:t>íla ujednání této smlouvy, řídit se podklady a pokyny objednatele a</w:t>
      </w:r>
      <w:r w:rsidR="00563AEC">
        <w:rPr>
          <w:sz w:val="22"/>
        </w:rPr>
        <w:t xml:space="preserve"> </w:t>
      </w:r>
      <w:r w:rsidRPr="00B70B67">
        <w:rPr>
          <w:sz w:val="22"/>
        </w:rPr>
        <w:t>poskytnout mu požadovanou dokumentaci a informace,</w:t>
      </w:r>
    </w:p>
    <w:p w14:paraId="0B632E00" w14:textId="77777777" w:rsidR="00563AEC" w:rsidRDefault="00B70B67" w:rsidP="001A7103">
      <w:pPr>
        <w:pStyle w:val="Odstavec"/>
        <w:numPr>
          <w:ilvl w:val="0"/>
          <w:numId w:val="0"/>
        </w:numPr>
        <w:tabs>
          <w:tab w:val="left" w:pos="1276"/>
          <w:tab w:val="left" w:pos="1418"/>
        </w:tabs>
        <w:ind w:left="1418" w:hanging="425"/>
        <w:rPr>
          <w:sz w:val="22"/>
          <w:szCs w:val="22"/>
        </w:rPr>
      </w:pPr>
      <w:r w:rsidRPr="00B70B67">
        <w:rPr>
          <w:sz w:val="22"/>
          <w:szCs w:val="22"/>
        </w:rPr>
        <w:t>c)</w:t>
      </w:r>
      <w:r w:rsidR="001A7103">
        <w:rPr>
          <w:sz w:val="22"/>
          <w:szCs w:val="22"/>
        </w:rPr>
        <w:tab/>
      </w:r>
      <w:r w:rsidR="001A7103">
        <w:rPr>
          <w:sz w:val="22"/>
          <w:szCs w:val="22"/>
        </w:rPr>
        <w:tab/>
      </w:r>
      <w:r w:rsidRPr="00B70B67">
        <w:rPr>
          <w:sz w:val="22"/>
          <w:szCs w:val="22"/>
        </w:rPr>
        <w:t xml:space="preserve">provést </w:t>
      </w:r>
      <w:r w:rsidR="00B33B0E">
        <w:rPr>
          <w:sz w:val="22"/>
          <w:szCs w:val="22"/>
        </w:rPr>
        <w:t>D</w:t>
      </w:r>
      <w:r w:rsidRPr="00B70B67">
        <w:rPr>
          <w:sz w:val="22"/>
          <w:szCs w:val="22"/>
        </w:rPr>
        <w:t>ílo na svůj náklad a své nebezpečí,</w:t>
      </w:r>
      <w:r w:rsidR="00563AEC">
        <w:rPr>
          <w:sz w:val="22"/>
          <w:szCs w:val="22"/>
        </w:rPr>
        <w:t xml:space="preserve"> </w:t>
      </w:r>
    </w:p>
    <w:p w14:paraId="76E85FCF" w14:textId="77777777" w:rsidR="00B30584" w:rsidRDefault="00B70B67" w:rsidP="001A7103">
      <w:pPr>
        <w:pStyle w:val="Odstavec"/>
        <w:numPr>
          <w:ilvl w:val="0"/>
          <w:numId w:val="0"/>
        </w:numPr>
        <w:tabs>
          <w:tab w:val="left" w:pos="1276"/>
          <w:tab w:val="left" w:pos="1418"/>
        </w:tabs>
        <w:ind w:left="1418" w:hanging="425"/>
        <w:rPr>
          <w:sz w:val="22"/>
          <w:szCs w:val="22"/>
        </w:rPr>
      </w:pPr>
      <w:r w:rsidRPr="00B70B67">
        <w:rPr>
          <w:sz w:val="22"/>
          <w:szCs w:val="22"/>
        </w:rPr>
        <w:t>d)</w:t>
      </w:r>
      <w:r w:rsidR="001A7103">
        <w:rPr>
          <w:sz w:val="22"/>
          <w:szCs w:val="22"/>
        </w:rPr>
        <w:tab/>
      </w:r>
      <w:r w:rsidR="001A7103">
        <w:rPr>
          <w:sz w:val="22"/>
          <w:szCs w:val="22"/>
        </w:rPr>
        <w:tab/>
      </w:r>
      <w:r w:rsidRPr="00B70B67">
        <w:rPr>
          <w:sz w:val="22"/>
          <w:szCs w:val="22"/>
        </w:rPr>
        <w:t>účastnit se na základě pozvánky objednatele všech jednání</w:t>
      </w:r>
      <w:r w:rsidR="00563AEC">
        <w:rPr>
          <w:sz w:val="22"/>
          <w:szCs w:val="22"/>
        </w:rPr>
        <w:t xml:space="preserve"> týkajících se předmětného </w:t>
      </w:r>
      <w:r w:rsidR="00B33B0E">
        <w:rPr>
          <w:sz w:val="22"/>
          <w:szCs w:val="22"/>
        </w:rPr>
        <w:t>D</w:t>
      </w:r>
      <w:r w:rsidR="00563AEC">
        <w:rPr>
          <w:sz w:val="22"/>
          <w:szCs w:val="22"/>
        </w:rPr>
        <w:t>íla.</w:t>
      </w:r>
    </w:p>
    <w:p w14:paraId="4BB06FAD" w14:textId="475A9566" w:rsidR="000D0404" w:rsidRPr="00B30584" w:rsidRDefault="000D0404" w:rsidP="001A7103">
      <w:pPr>
        <w:pStyle w:val="Odstavec"/>
        <w:numPr>
          <w:ilvl w:val="0"/>
          <w:numId w:val="0"/>
        </w:numPr>
        <w:tabs>
          <w:tab w:val="left" w:pos="1276"/>
          <w:tab w:val="left" w:pos="1418"/>
        </w:tabs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1A7103">
        <w:rPr>
          <w:sz w:val="22"/>
          <w:szCs w:val="22"/>
        </w:rPr>
        <w:tab/>
      </w:r>
      <w:r w:rsidR="001A7103">
        <w:rPr>
          <w:sz w:val="22"/>
          <w:szCs w:val="22"/>
        </w:rPr>
        <w:tab/>
      </w:r>
      <w:r>
        <w:rPr>
          <w:sz w:val="22"/>
          <w:szCs w:val="22"/>
        </w:rPr>
        <w:t>poskytnout součinnost a spolupracovat</w:t>
      </w:r>
      <w:r w:rsidRPr="000D0404">
        <w:rPr>
          <w:sz w:val="22"/>
          <w:szCs w:val="22"/>
        </w:rPr>
        <w:t xml:space="preserve"> se zpracovatelem posouzení vlivů Návrhu změny č. </w:t>
      </w:r>
      <w:r w:rsidR="0079154B">
        <w:rPr>
          <w:sz w:val="22"/>
          <w:szCs w:val="22"/>
        </w:rPr>
        <w:t>5</w:t>
      </w:r>
      <w:r w:rsidRPr="000D0404">
        <w:rPr>
          <w:sz w:val="22"/>
          <w:szCs w:val="22"/>
        </w:rPr>
        <w:t xml:space="preserve"> ÚP </w:t>
      </w:r>
      <w:r w:rsidR="0079154B">
        <w:rPr>
          <w:sz w:val="22"/>
          <w:szCs w:val="22"/>
        </w:rPr>
        <w:t>Hostouň</w:t>
      </w:r>
      <w:r w:rsidRPr="000D0404">
        <w:rPr>
          <w:sz w:val="22"/>
          <w:szCs w:val="22"/>
        </w:rPr>
        <w:t xml:space="preserve"> na životní prostředí. </w:t>
      </w:r>
    </w:p>
    <w:p w14:paraId="4AB913D8" w14:textId="77777777" w:rsidR="008F7A9E" w:rsidRDefault="00563AEC" w:rsidP="001A7103">
      <w:pPr>
        <w:pStyle w:val="Odstavec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Zhotovitel se zavazuje splnit svoji povinnost zhotovit </w:t>
      </w:r>
      <w:r w:rsidR="00B33B0E">
        <w:rPr>
          <w:sz w:val="22"/>
          <w:szCs w:val="22"/>
        </w:rPr>
        <w:t>D</w:t>
      </w:r>
      <w:r>
        <w:rPr>
          <w:sz w:val="22"/>
          <w:szCs w:val="22"/>
        </w:rPr>
        <w:t>ílo jeho řádným a včasným ukončením</w:t>
      </w:r>
      <w:r w:rsidR="00FC7926">
        <w:rPr>
          <w:sz w:val="22"/>
          <w:szCs w:val="22"/>
        </w:rPr>
        <w:t xml:space="preserve"> jednotlivých fází D</w:t>
      </w:r>
      <w:r w:rsidR="00AB1800">
        <w:rPr>
          <w:sz w:val="22"/>
          <w:szCs w:val="22"/>
        </w:rPr>
        <w:t>íla</w:t>
      </w:r>
      <w:r>
        <w:rPr>
          <w:sz w:val="22"/>
          <w:szCs w:val="22"/>
        </w:rPr>
        <w:t xml:space="preserve"> v souladu s podm</w:t>
      </w:r>
      <w:r w:rsidR="00FC7926">
        <w:rPr>
          <w:sz w:val="22"/>
          <w:szCs w:val="22"/>
        </w:rPr>
        <w:t>ínkami této smlouvy a předáním D</w:t>
      </w:r>
      <w:r>
        <w:rPr>
          <w:sz w:val="22"/>
          <w:szCs w:val="22"/>
        </w:rPr>
        <w:t>íla objednateli. O předání ukončení jednotlivých fází sepíší smluvní strany protokol. Protokol bude podepsán oprávněnými zástupci obou smluvních stran. Protokol bude obsahovat popis a zhodnocení kompl</w:t>
      </w:r>
      <w:r w:rsidR="00FC7926">
        <w:rPr>
          <w:sz w:val="22"/>
          <w:szCs w:val="22"/>
        </w:rPr>
        <w:t>etnosti výstupů předávané fáze D</w:t>
      </w:r>
      <w:r>
        <w:rPr>
          <w:sz w:val="22"/>
          <w:szCs w:val="22"/>
        </w:rPr>
        <w:t>íla, údaj o počtu předa</w:t>
      </w:r>
      <w:r w:rsidR="00AB1800">
        <w:rPr>
          <w:sz w:val="22"/>
          <w:szCs w:val="22"/>
        </w:rPr>
        <w:t xml:space="preserve">ných paré a datum předání fáze </w:t>
      </w:r>
      <w:r w:rsidR="00B33B0E">
        <w:rPr>
          <w:sz w:val="22"/>
          <w:szCs w:val="22"/>
        </w:rPr>
        <w:t>D</w:t>
      </w:r>
      <w:r w:rsidR="00AB1800">
        <w:rPr>
          <w:sz w:val="22"/>
          <w:szCs w:val="22"/>
        </w:rPr>
        <w:t>íla</w:t>
      </w:r>
      <w:r>
        <w:rPr>
          <w:sz w:val="22"/>
          <w:szCs w:val="22"/>
        </w:rPr>
        <w:t xml:space="preserve"> (ukončení </w:t>
      </w:r>
      <w:r w:rsidR="00B33B0E">
        <w:rPr>
          <w:sz w:val="22"/>
          <w:szCs w:val="22"/>
        </w:rPr>
        <w:t>D</w:t>
      </w:r>
      <w:r>
        <w:rPr>
          <w:sz w:val="22"/>
          <w:szCs w:val="22"/>
        </w:rPr>
        <w:t>íla</w:t>
      </w:r>
      <w:r w:rsidRPr="00BA14A6">
        <w:rPr>
          <w:sz w:val="22"/>
          <w:szCs w:val="22"/>
        </w:rPr>
        <w:t>).</w:t>
      </w:r>
      <w:r w:rsidR="000A59D3">
        <w:rPr>
          <w:sz w:val="22"/>
          <w:szCs w:val="22"/>
        </w:rPr>
        <w:t xml:space="preserve"> </w:t>
      </w:r>
      <w:r w:rsidR="00BA14A6" w:rsidRPr="00BA14A6">
        <w:rPr>
          <w:sz w:val="22"/>
          <w:szCs w:val="22"/>
        </w:rPr>
        <w:t xml:space="preserve"> </w:t>
      </w:r>
    </w:p>
    <w:p w14:paraId="393B10B3" w14:textId="25B7C321" w:rsidR="00BA14A6" w:rsidRPr="001A463D" w:rsidRDefault="00BA14A6" w:rsidP="001A463D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Objednatel je povinen do 15 pracovních dní</w:t>
      </w:r>
      <w:r w:rsidR="00FD08E6">
        <w:rPr>
          <w:sz w:val="22"/>
          <w:szCs w:val="22"/>
        </w:rPr>
        <w:t xml:space="preserve"> od</w:t>
      </w:r>
      <w:r w:rsidR="001A463D">
        <w:rPr>
          <w:sz w:val="22"/>
          <w:szCs w:val="22"/>
        </w:rPr>
        <w:t xml:space="preserve">e dne podpisu předávacího protokolu obou smluvních stran </w:t>
      </w:r>
      <w:r>
        <w:rPr>
          <w:sz w:val="22"/>
          <w:szCs w:val="22"/>
        </w:rPr>
        <w:t xml:space="preserve"> </w:t>
      </w:r>
      <w:r w:rsidR="00FD08E6">
        <w:rPr>
          <w:sz w:val="22"/>
          <w:szCs w:val="22"/>
        </w:rPr>
        <w:t>vyhotovit a doručit zhotoviteli písemné sdělení</w:t>
      </w:r>
      <w:r>
        <w:rPr>
          <w:sz w:val="22"/>
          <w:szCs w:val="22"/>
        </w:rPr>
        <w:t xml:space="preserve">, </w:t>
      </w:r>
      <w:r w:rsidR="00FD08E6">
        <w:rPr>
          <w:sz w:val="22"/>
          <w:szCs w:val="22"/>
        </w:rPr>
        <w:t>ve kterém uvede, zda b</w:t>
      </w:r>
      <w:r w:rsidR="0080498E">
        <w:rPr>
          <w:sz w:val="22"/>
          <w:szCs w:val="22"/>
        </w:rPr>
        <w:t>ylo předáno bez vad a nedodělků, tedy výše uvedené je lhůtou k uplatnění zjevných vad díla.</w:t>
      </w:r>
      <w:r w:rsidR="00FD08E6">
        <w:rPr>
          <w:sz w:val="22"/>
          <w:szCs w:val="22"/>
        </w:rPr>
        <w:t xml:space="preserve"> V případě, že budou zjištěny vady a nedodělky uvede je objednatel v písemném sdělení spolu s lhůtou k odstranění těchto vad a nedodělků. </w:t>
      </w:r>
      <w:r w:rsidR="001A463D">
        <w:rPr>
          <w:sz w:val="22"/>
          <w:szCs w:val="22"/>
        </w:rPr>
        <w:t>Po odstranění vad a nedodělků bude Dílo předáno objednateli a rovněž sepsán předávací protokol dle odst. 5.4. této smlouvy</w:t>
      </w:r>
      <w:r w:rsidR="000A59D3">
        <w:rPr>
          <w:sz w:val="22"/>
          <w:szCs w:val="22"/>
        </w:rPr>
        <w:t xml:space="preserve">. </w:t>
      </w:r>
    </w:p>
    <w:p w14:paraId="29FC6497" w14:textId="77777777" w:rsidR="008F7A9E" w:rsidRPr="00706650" w:rsidRDefault="008F7A9E" w:rsidP="001A7103">
      <w:pPr>
        <w:pStyle w:val="Odstavec"/>
        <w:ind w:left="567" w:hanging="567"/>
        <w:rPr>
          <w:sz w:val="22"/>
          <w:szCs w:val="22"/>
        </w:rPr>
      </w:pPr>
      <w:r w:rsidRPr="00706650">
        <w:rPr>
          <w:sz w:val="22"/>
          <w:szCs w:val="22"/>
        </w:rPr>
        <w:t xml:space="preserve">Objednatel se zavazuje dokončené fáze </w:t>
      </w:r>
      <w:r w:rsidR="00706650">
        <w:rPr>
          <w:sz w:val="22"/>
          <w:szCs w:val="22"/>
        </w:rPr>
        <w:t>D</w:t>
      </w:r>
      <w:r w:rsidRPr="00706650">
        <w:rPr>
          <w:sz w:val="22"/>
          <w:szCs w:val="22"/>
        </w:rPr>
        <w:t>íla, zpracované bez v</w:t>
      </w:r>
      <w:r w:rsidR="000B1653" w:rsidRPr="00706650">
        <w:rPr>
          <w:sz w:val="22"/>
          <w:szCs w:val="22"/>
        </w:rPr>
        <w:t>ad a nedodělků př</w:t>
      </w:r>
      <w:r w:rsidR="00AB1800" w:rsidRPr="00706650">
        <w:rPr>
          <w:sz w:val="22"/>
          <w:szCs w:val="22"/>
        </w:rPr>
        <w:t xml:space="preserve">evzít a zaplatit cenu dle čl. II. </w:t>
      </w:r>
      <w:r w:rsidR="000B1653" w:rsidRPr="00706650">
        <w:rPr>
          <w:sz w:val="22"/>
          <w:szCs w:val="22"/>
        </w:rPr>
        <w:t xml:space="preserve"> odst</w:t>
      </w:r>
      <w:r w:rsidR="00AB1800" w:rsidRPr="00706650">
        <w:rPr>
          <w:sz w:val="22"/>
          <w:szCs w:val="22"/>
        </w:rPr>
        <w:t>. 2.2</w:t>
      </w:r>
      <w:r w:rsidR="000B1653" w:rsidRPr="00706650">
        <w:rPr>
          <w:sz w:val="22"/>
          <w:szCs w:val="22"/>
        </w:rPr>
        <w:t xml:space="preserve"> této smlouvy.</w:t>
      </w:r>
    </w:p>
    <w:p w14:paraId="52ABCC39" w14:textId="77777777" w:rsidR="000B1653" w:rsidRPr="00706650" w:rsidRDefault="000B1653" w:rsidP="001A7103">
      <w:pPr>
        <w:pStyle w:val="Odstavec"/>
        <w:ind w:left="567" w:hanging="567"/>
        <w:rPr>
          <w:sz w:val="22"/>
          <w:szCs w:val="22"/>
        </w:rPr>
      </w:pPr>
      <w:r w:rsidRPr="00706650">
        <w:rPr>
          <w:sz w:val="22"/>
          <w:szCs w:val="22"/>
        </w:rPr>
        <w:t xml:space="preserve">Objednatel je oprávněn kontrolovat provádění </w:t>
      </w:r>
      <w:r w:rsidR="00B33B0E">
        <w:rPr>
          <w:sz w:val="22"/>
          <w:szCs w:val="22"/>
        </w:rPr>
        <w:t>D</w:t>
      </w:r>
      <w:r w:rsidRPr="00706650">
        <w:rPr>
          <w:sz w:val="22"/>
          <w:szCs w:val="22"/>
        </w:rPr>
        <w:t>íla prostředni</w:t>
      </w:r>
      <w:r w:rsidR="00F5765C" w:rsidRPr="00706650">
        <w:rPr>
          <w:sz w:val="22"/>
          <w:szCs w:val="22"/>
        </w:rPr>
        <w:t xml:space="preserve">ctvím </w:t>
      </w:r>
      <w:r w:rsidR="00706650" w:rsidRPr="00706650">
        <w:rPr>
          <w:sz w:val="22"/>
          <w:szCs w:val="22"/>
        </w:rPr>
        <w:t xml:space="preserve">osoby oprávněné jednat ve věcech technických a realizace Díla </w:t>
      </w:r>
      <w:r w:rsidRPr="00706650">
        <w:rPr>
          <w:sz w:val="22"/>
          <w:szCs w:val="22"/>
        </w:rPr>
        <w:t xml:space="preserve">a zhotovitel je povinen případnou kontrolu během provádění </w:t>
      </w:r>
      <w:r w:rsidR="00B33B0E">
        <w:rPr>
          <w:sz w:val="22"/>
          <w:szCs w:val="22"/>
        </w:rPr>
        <w:t>D</w:t>
      </w:r>
      <w:r w:rsidRPr="00706650">
        <w:rPr>
          <w:sz w:val="22"/>
          <w:szCs w:val="22"/>
        </w:rPr>
        <w:t xml:space="preserve">íla strpět. O termínu a místu konání kontrolních dnů informuje objednavatel zhotovitele  min. 7 dnů před kontrolou. </w:t>
      </w:r>
    </w:p>
    <w:p w14:paraId="23C6789B" w14:textId="77777777" w:rsidR="00563AEC" w:rsidRDefault="00563AEC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 w:rsidRPr="00563AEC">
        <w:rPr>
          <w:sz w:val="22"/>
          <w:szCs w:val="22"/>
        </w:rPr>
        <w:t xml:space="preserve">Zhotovitel se zavazuje provést </w:t>
      </w:r>
      <w:r w:rsidR="00B33B0E">
        <w:rPr>
          <w:sz w:val="22"/>
          <w:szCs w:val="22"/>
        </w:rPr>
        <w:t>D</w:t>
      </w:r>
      <w:r w:rsidRPr="00563AEC">
        <w:rPr>
          <w:sz w:val="22"/>
          <w:szCs w:val="22"/>
        </w:rPr>
        <w:t xml:space="preserve">ílo svým jménem a na vlastní odpovědnost. V případě, že pověří provedením části </w:t>
      </w:r>
      <w:r w:rsidR="00B33B0E">
        <w:rPr>
          <w:sz w:val="22"/>
          <w:szCs w:val="22"/>
        </w:rPr>
        <w:t>D</w:t>
      </w:r>
      <w:r w:rsidRPr="00563AEC">
        <w:rPr>
          <w:sz w:val="22"/>
          <w:szCs w:val="22"/>
        </w:rPr>
        <w:t>íla jinou osobu, nese z</w:t>
      </w:r>
      <w:r w:rsidR="00FC7926">
        <w:rPr>
          <w:sz w:val="22"/>
          <w:szCs w:val="22"/>
        </w:rPr>
        <w:t>hotovitel odpovědnost, jako by D</w:t>
      </w:r>
      <w:r w:rsidRPr="00563AEC">
        <w:rPr>
          <w:sz w:val="22"/>
          <w:szCs w:val="22"/>
        </w:rPr>
        <w:t>ílo provedl sám.</w:t>
      </w:r>
    </w:p>
    <w:p w14:paraId="100D9A3E" w14:textId="77777777" w:rsidR="00B30584" w:rsidRPr="000B1653" w:rsidRDefault="00BB52DA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Zhotovitel podpisem této smlouvy potvrzuje, že se podrobně seznámil s rozsahem </w:t>
      </w:r>
      <w:r w:rsidR="004E7F74" w:rsidRPr="00FA41F5">
        <w:rPr>
          <w:sz w:val="22"/>
          <w:szCs w:val="22"/>
        </w:rPr>
        <w:t>a </w:t>
      </w:r>
      <w:r w:rsidRPr="00FA41F5">
        <w:rPr>
          <w:sz w:val="22"/>
          <w:szCs w:val="22"/>
        </w:rPr>
        <w:t xml:space="preserve">povahou předmětu </w:t>
      </w:r>
      <w:r w:rsidR="0027327F" w:rsidRPr="00FA41F5">
        <w:rPr>
          <w:sz w:val="22"/>
          <w:szCs w:val="22"/>
        </w:rPr>
        <w:t>Díla</w:t>
      </w:r>
      <w:r w:rsidRPr="00FA41F5">
        <w:rPr>
          <w:sz w:val="22"/>
          <w:szCs w:val="22"/>
        </w:rPr>
        <w:t xml:space="preserve"> podle této smlouvy a že mu jsou známy veškeré technické, kvalitativní a jiné podmínky pro řádné provedení </w:t>
      </w:r>
      <w:r w:rsidR="0027327F" w:rsidRPr="00FA41F5">
        <w:rPr>
          <w:sz w:val="22"/>
          <w:szCs w:val="22"/>
        </w:rPr>
        <w:t>Díla</w:t>
      </w:r>
      <w:r w:rsidRPr="00FA41F5">
        <w:rPr>
          <w:sz w:val="22"/>
          <w:szCs w:val="22"/>
        </w:rPr>
        <w:t xml:space="preserve">. </w:t>
      </w:r>
    </w:p>
    <w:p w14:paraId="74E2FE62" w14:textId="77777777" w:rsidR="00E91313" w:rsidRPr="00FA41F5" w:rsidRDefault="00E91313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Objednatel se zavazuje předat zhotoviteli veškeré potřebné podklady k provedení </w:t>
      </w:r>
      <w:r w:rsidR="0027327F" w:rsidRPr="00FA41F5">
        <w:rPr>
          <w:sz w:val="22"/>
          <w:szCs w:val="22"/>
        </w:rPr>
        <w:t>Díla</w:t>
      </w:r>
      <w:r w:rsidR="00BD7DAE" w:rsidRPr="00FA41F5">
        <w:rPr>
          <w:sz w:val="22"/>
          <w:szCs w:val="22"/>
        </w:rPr>
        <w:t xml:space="preserve"> </w:t>
      </w:r>
      <w:r w:rsidRPr="00FA41F5">
        <w:rPr>
          <w:sz w:val="22"/>
          <w:szCs w:val="22"/>
        </w:rPr>
        <w:t xml:space="preserve">a poskytovat zhotoviteli svoji součinnost nezbytnou pro řádné provedení </w:t>
      </w:r>
      <w:r w:rsidR="0027327F" w:rsidRPr="00FA41F5">
        <w:rPr>
          <w:sz w:val="22"/>
          <w:szCs w:val="22"/>
        </w:rPr>
        <w:t>Díla</w:t>
      </w:r>
      <w:r w:rsidRPr="00FA41F5">
        <w:rPr>
          <w:sz w:val="22"/>
          <w:szCs w:val="22"/>
        </w:rPr>
        <w:t>.</w:t>
      </w:r>
    </w:p>
    <w:p w14:paraId="4345E8D7" w14:textId="77777777" w:rsidR="00E91313" w:rsidRPr="00FA41F5" w:rsidRDefault="0076368A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Pokud objednatel zjistí, že zhotovitel nepostupuje při provádění </w:t>
      </w:r>
      <w:r w:rsidR="0027327F" w:rsidRPr="00FA41F5">
        <w:rPr>
          <w:sz w:val="22"/>
          <w:szCs w:val="22"/>
        </w:rPr>
        <w:t>Díla</w:t>
      </w:r>
      <w:r w:rsidRPr="00FA41F5">
        <w:rPr>
          <w:sz w:val="22"/>
          <w:szCs w:val="22"/>
        </w:rPr>
        <w:t xml:space="preserve"> v souladu s touto smlouvou, nebo že předmět </w:t>
      </w:r>
      <w:r w:rsidR="0027327F" w:rsidRPr="00FA41F5">
        <w:rPr>
          <w:sz w:val="22"/>
          <w:szCs w:val="22"/>
        </w:rPr>
        <w:t>Díla</w:t>
      </w:r>
      <w:r w:rsidRPr="00FA41F5">
        <w:rPr>
          <w:sz w:val="22"/>
          <w:szCs w:val="22"/>
        </w:rPr>
        <w:t xml:space="preserve"> vykazuje vady či jiné nedostatky,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 </w:t>
      </w:r>
    </w:p>
    <w:p w14:paraId="6C026807" w14:textId="77777777" w:rsidR="000B1653" w:rsidRDefault="00BD734B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Zaplacením ceny D</w:t>
      </w:r>
      <w:r w:rsidR="000B1653">
        <w:rPr>
          <w:sz w:val="22"/>
          <w:szCs w:val="22"/>
        </w:rPr>
        <w:t>íla nebo jeho č</w:t>
      </w:r>
      <w:r w:rsidR="00A33C55">
        <w:rPr>
          <w:sz w:val="22"/>
          <w:szCs w:val="22"/>
        </w:rPr>
        <w:t>á</w:t>
      </w:r>
      <w:r w:rsidR="00F5765C">
        <w:rPr>
          <w:sz w:val="22"/>
          <w:szCs w:val="22"/>
        </w:rPr>
        <w:t>sti objednatelem</w:t>
      </w:r>
      <w:r w:rsidR="00A33C55">
        <w:rPr>
          <w:sz w:val="22"/>
          <w:szCs w:val="22"/>
        </w:rPr>
        <w:t xml:space="preserve"> přechází</w:t>
      </w:r>
      <w:r w:rsidR="000B1653">
        <w:rPr>
          <w:sz w:val="22"/>
          <w:szCs w:val="22"/>
        </w:rPr>
        <w:t xml:space="preserve"> na objednatel</w:t>
      </w:r>
      <w:r w:rsidR="00A33C55">
        <w:rPr>
          <w:sz w:val="22"/>
          <w:szCs w:val="22"/>
        </w:rPr>
        <w:t>e</w:t>
      </w:r>
      <w:r w:rsidR="000B1653">
        <w:rPr>
          <w:sz w:val="22"/>
          <w:szCs w:val="22"/>
        </w:rPr>
        <w:t xml:space="preserve"> právo k užívání</w:t>
      </w:r>
      <w:r>
        <w:rPr>
          <w:sz w:val="22"/>
          <w:szCs w:val="22"/>
        </w:rPr>
        <w:t xml:space="preserve"> D</w:t>
      </w:r>
      <w:r w:rsidR="000B1653">
        <w:rPr>
          <w:sz w:val="22"/>
          <w:szCs w:val="22"/>
        </w:rPr>
        <w:t>íla nebo jeho části.</w:t>
      </w:r>
    </w:p>
    <w:p w14:paraId="335DD246" w14:textId="77777777" w:rsidR="000B1653" w:rsidRPr="00FA41F5" w:rsidRDefault="000B1653" w:rsidP="001A7103">
      <w:pPr>
        <w:pStyle w:val="Odstavec"/>
        <w:tabs>
          <w:tab w:val="clear" w:pos="2126"/>
          <w:tab w:val="left" w:pos="567"/>
          <w:tab w:val="num" w:pos="141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</w:t>
      </w:r>
      <w:r w:rsidR="00A33C55">
        <w:rPr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 w:rsidR="00BD734B">
        <w:rPr>
          <w:sz w:val="22"/>
          <w:szCs w:val="22"/>
        </w:rPr>
        <w:t>je oprávněn uveřejnit své D</w:t>
      </w:r>
      <w:r w:rsidR="00A33C55">
        <w:rPr>
          <w:sz w:val="22"/>
          <w:szCs w:val="22"/>
        </w:rPr>
        <w:t>ílo při zachování zájmů objednatele a s jeho písemným souhlasem a má při uveřejnění právo uvést své jméno.</w:t>
      </w:r>
    </w:p>
    <w:p w14:paraId="3158997A" w14:textId="77777777" w:rsidR="00F5765C" w:rsidRDefault="00F5765C" w:rsidP="00EA2D21">
      <w:pPr>
        <w:pStyle w:val="Nadpislnk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04B331" w14:textId="77777777" w:rsidR="00F5765C" w:rsidRDefault="00F5765C" w:rsidP="00BD590E">
      <w:pPr>
        <w:pStyle w:val="Nadpislnku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Odpovědnost za vady a záruka</w:t>
      </w:r>
      <w:r w:rsidR="00851FEB">
        <w:rPr>
          <w:sz w:val="22"/>
          <w:szCs w:val="22"/>
        </w:rPr>
        <w:t xml:space="preserve"> za </w:t>
      </w:r>
      <w:r w:rsidR="00FC7926">
        <w:rPr>
          <w:sz w:val="22"/>
          <w:szCs w:val="22"/>
        </w:rPr>
        <w:t>D</w:t>
      </w:r>
      <w:r w:rsidR="00851FEB">
        <w:rPr>
          <w:sz w:val="22"/>
          <w:szCs w:val="22"/>
        </w:rPr>
        <w:t>ílo</w:t>
      </w:r>
    </w:p>
    <w:p w14:paraId="625B186B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 xml:space="preserve">Dílo má vady, jestliže jeho provedení neodpovídá požadavkům uvedeným ve smlouvě, příslušným právním předpisům, normám nebo jiné dokumentaci vztahující se k provedení </w:t>
      </w:r>
      <w:r w:rsidR="00FC7926">
        <w:rPr>
          <w:sz w:val="22"/>
          <w:szCs w:val="22"/>
        </w:rPr>
        <w:t>D</w:t>
      </w:r>
      <w:r w:rsidRPr="00BC093D">
        <w:rPr>
          <w:sz w:val="22"/>
          <w:szCs w:val="22"/>
        </w:rPr>
        <w:t>íla nebo pokud neumožňuje užívání, k němuž bylo určeno a zhotoveno.</w:t>
      </w:r>
    </w:p>
    <w:p w14:paraId="5BC4B4DC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 xml:space="preserve">Zhotovitel odpovídá za vady, jež má </w:t>
      </w:r>
      <w:r w:rsidR="00B33B0E">
        <w:rPr>
          <w:sz w:val="22"/>
          <w:szCs w:val="22"/>
        </w:rPr>
        <w:t>D</w:t>
      </w:r>
      <w:r w:rsidRPr="00BC093D">
        <w:rPr>
          <w:sz w:val="22"/>
          <w:szCs w:val="22"/>
        </w:rPr>
        <w:t>ílo v době předání a převzetí a vady, které se p</w:t>
      </w:r>
      <w:r w:rsidR="00FC7926">
        <w:rPr>
          <w:sz w:val="22"/>
          <w:szCs w:val="22"/>
        </w:rPr>
        <w:t>rojeví v záruční době. Za vady D</w:t>
      </w:r>
      <w:r w:rsidRPr="00BC093D">
        <w:rPr>
          <w:sz w:val="22"/>
          <w:szCs w:val="22"/>
        </w:rPr>
        <w:t>íla, které se projeví po záruční době, odpovídá jen tehdy, pokud jejich příčinou bylo prokazatelně jeho porušení povinností.</w:t>
      </w:r>
    </w:p>
    <w:p w14:paraId="245B3CA8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>Zhotovitel poskytuje na předmět plnění záruku v délce 24 měsíců.</w:t>
      </w:r>
    </w:p>
    <w:p w14:paraId="5B32BF9D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 xml:space="preserve">Záruční doba běží ode dne převzetí řádně provedeného </w:t>
      </w:r>
      <w:r w:rsidR="00B33B0E">
        <w:rPr>
          <w:sz w:val="22"/>
          <w:szCs w:val="22"/>
        </w:rPr>
        <w:t>D</w:t>
      </w:r>
      <w:r w:rsidRPr="00BC093D">
        <w:rPr>
          <w:sz w:val="22"/>
          <w:szCs w:val="22"/>
        </w:rPr>
        <w:t>íla (tj. bez vad a nedodělků) objednatelem.</w:t>
      </w:r>
    </w:p>
    <w:p w14:paraId="44EDC7EC" w14:textId="77777777" w:rsidR="00BC093D" w:rsidRP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 xml:space="preserve">Veškeré vady </w:t>
      </w:r>
      <w:r w:rsidR="00B33B0E">
        <w:rPr>
          <w:sz w:val="22"/>
          <w:szCs w:val="22"/>
        </w:rPr>
        <w:t>D</w:t>
      </w:r>
      <w:r w:rsidRPr="00BC093D">
        <w:rPr>
          <w:sz w:val="22"/>
          <w:szCs w:val="22"/>
        </w:rPr>
        <w:t xml:space="preserve">íla bude objednatel povinen uplatnit u zhotovitele bez zbytečného odkladu poté, kdy vadu zjistil, a to formou písemného oznámení (za písemné oznámení se považuje </w:t>
      </w:r>
      <w:r w:rsidR="00FC7926">
        <w:rPr>
          <w:sz w:val="22"/>
          <w:szCs w:val="22"/>
        </w:rPr>
        <w:t>oznámení</w:t>
      </w:r>
      <w:r w:rsidRPr="00BC093D">
        <w:rPr>
          <w:sz w:val="22"/>
          <w:szCs w:val="22"/>
        </w:rPr>
        <w:t xml:space="preserve"> e-mailem), obsahujícího co nejpodrobnější specifikaci zjištěné vady. Objednatel bude vady </w:t>
      </w:r>
      <w:r w:rsidR="00FC7926">
        <w:rPr>
          <w:sz w:val="22"/>
          <w:szCs w:val="22"/>
        </w:rPr>
        <w:t>D</w:t>
      </w:r>
      <w:r w:rsidRPr="00BC093D">
        <w:rPr>
          <w:sz w:val="22"/>
          <w:szCs w:val="22"/>
        </w:rPr>
        <w:t xml:space="preserve">íla oznamovat </w:t>
      </w:r>
      <w:r w:rsidR="00706650">
        <w:rPr>
          <w:sz w:val="22"/>
          <w:szCs w:val="22"/>
        </w:rPr>
        <w:t>osobě pověřené jednat ve věcech technických a realizace Díla zhotovitele.</w:t>
      </w:r>
    </w:p>
    <w:p w14:paraId="711B7310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>Jakmile objednatel odešle toto oznámení, bude se mít za to, že požaduje bezplatné odstranění vady, neuvede-li v oznámení jinak.</w:t>
      </w:r>
    </w:p>
    <w:p w14:paraId="451A0DD8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>Zhotovitel se zavazuje od</w:t>
      </w:r>
      <w:r w:rsidR="006F326B">
        <w:rPr>
          <w:sz w:val="22"/>
          <w:szCs w:val="22"/>
        </w:rPr>
        <w:t>stranit vadu do 30 dnů po jejím</w:t>
      </w:r>
      <w:r w:rsidRPr="00BC093D">
        <w:rPr>
          <w:sz w:val="22"/>
          <w:szCs w:val="22"/>
        </w:rPr>
        <w:t xml:space="preserve"> uplatnění</w:t>
      </w:r>
      <w:r w:rsidR="00B82F32">
        <w:rPr>
          <w:sz w:val="22"/>
          <w:szCs w:val="22"/>
        </w:rPr>
        <w:t>m</w:t>
      </w:r>
      <w:r w:rsidRPr="00BC093D">
        <w:rPr>
          <w:sz w:val="22"/>
          <w:szCs w:val="22"/>
        </w:rPr>
        <w:t xml:space="preserve"> objednatelem.</w:t>
      </w:r>
    </w:p>
    <w:p w14:paraId="1391FA01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>Na provedenou opravu poskytne zhotovitel záruku za jakost ve stejné délce dle odst</w:t>
      </w:r>
      <w:r w:rsidR="00FC7926">
        <w:rPr>
          <w:sz w:val="22"/>
          <w:szCs w:val="22"/>
        </w:rPr>
        <w:t>.</w:t>
      </w:r>
      <w:r w:rsidRPr="00BC093D">
        <w:rPr>
          <w:sz w:val="22"/>
          <w:szCs w:val="22"/>
        </w:rPr>
        <w:t xml:space="preserve"> </w:t>
      </w:r>
      <w:r w:rsidR="001267F6">
        <w:rPr>
          <w:sz w:val="22"/>
          <w:szCs w:val="22"/>
        </w:rPr>
        <w:t>6.</w:t>
      </w:r>
      <w:r w:rsidRPr="00BC093D">
        <w:rPr>
          <w:sz w:val="22"/>
          <w:szCs w:val="22"/>
        </w:rPr>
        <w:t>3</w:t>
      </w:r>
      <w:r w:rsidR="001267F6">
        <w:rPr>
          <w:sz w:val="22"/>
          <w:szCs w:val="22"/>
        </w:rPr>
        <w:t>.</w:t>
      </w:r>
      <w:r w:rsidRPr="00BC093D">
        <w:rPr>
          <w:sz w:val="22"/>
          <w:szCs w:val="22"/>
        </w:rPr>
        <w:t xml:space="preserve"> </w:t>
      </w:r>
      <w:r w:rsidR="00FC7926">
        <w:rPr>
          <w:sz w:val="22"/>
          <w:szCs w:val="22"/>
        </w:rPr>
        <w:t xml:space="preserve">této </w:t>
      </w:r>
      <w:r w:rsidRPr="00BC093D">
        <w:rPr>
          <w:sz w:val="22"/>
          <w:szCs w:val="22"/>
        </w:rPr>
        <w:t>smlouvy.</w:t>
      </w:r>
    </w:p>
    <w:p w14:paraId="6230A65E" w14:textId="77777777" w:rsidR="00BC093D" w:rsidRDefault="00BC093D" w:rsidP="001A7103">
      <w:pPr>
        <w:pStyle w:val="Odstavec"/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>Provedenou opravu vady zhotovitel objednateli osobně předá v sídle objednatele.</w:t>
      </w:r>
    </w:p>
    <w:p w14:paraId="7F6B5237" w14:textId="77777777" w:rsidR="00BC093D" w:rsidRDefault="00BC093D" w:rsidP="00BC093D">
      <w:pPr>
        <w:pStyle w:val="Nadpislnku"/>
        <w:ind w:left="0"/>
      </w:pPr>
      <w:r>
        <w:t xml:space="preserve"> </w:t>
      </w:r>
    </w:p>
    <w:p w14:paraId="533E01AA" w14:textId="77777777" w:rsidR="00BC093D" w:rsidRDefault="00BC093D" w:rsidP="00D03C3B">
      <w:pPr>
        <w:pStyle w:val="Nadpislnku"/>
        <w:numPr>
          <w:ilvl w:val="0"/>
          <w:numId w:val="0"/>
        </w:numPr>
      </w:pPr>
      <w:r>
        <w:t>Smluvní pokuty</w:t>
      </w:r>
    </w:p>
    <w:p w14:paraId="0CD2B000" w14:textId="77777777" w:rsidR="004D2B60" w:rsidRPr="004D2B60" w:rsidRDefault="004D2B60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BC093D">
        <w:rPr>
          <w:sz w:val="22"/>
          <w:szCs w:val="22"/>
        </w:rPr>
        <w:t xml:space="preserve">Pro případ prodlení objednatele se zaplacením ceny za Dílo, sjednaly smluvní strany této smlouvy vedle nároku zhotovitele na zákonný úrok z prodlení smluvní pokutu v dohodnuté výši 0,1 % z dlužné částky včetně DPH denně. </w:t>
      </w:r>
    </w:p>
    <w:p w14:paraId="09B6B04B" w14:textId="77777777" w:rsidR="004D2B60" w:rsidRDefault="004D2B60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 případ prodlení</w:t>
      </w:r>
      <w:r w:rsidRPr="004D2B60">
        <w:rPr>
          <w:sz w:val="22"/>
          <w:szCs w:val="22"/>
        </w:rPr>
        <w:t xml:space="preserve"> zhotovitel</w:t>
      </w:r>
      <w:r>
        <w:rPr>
          <w:sz w:val="22"/>
          <w:szCs w:val="22"/>
        </w:rPr>
        <w:t>e</w:t>
      </w:r>
      <w:r w:rsidRPr="004D2B60">
        <w:rPr>
          <w:sz w:val="22"/>
          <w:szCs w:val="22"/>
        </w:rPr>
        <w:t xml:space="preserve"> </w:t>
      </w:r>
      <w:r w:rsidRPr="00BD590E">
        <w:rPr>
          <w:sz w:val="22"/>
          <w:szCs w:val="22"/>
        </w:rPr>
        <w:t>se spln</w:t>
      </w:r>
      <w:r w:rsidR="00BD590E" w:rsidRPr="00BD590E">
        <w:rPr>
          <w:sz w:val="22"/>
          <w:szCs w:val="22"/>
        </w:rPr>
        <w:t>ěn</w:t>
      </w:r>
      <w:r w:rsidRPr="00BD590E">
        <w:rPr>
          <w:sz w:val="22"/>
          <w:szCs w:val="22"/>
        </w:rPr>
        <w:t>ím</w:t>
      </w:r>
      <w:r w:rsidR="001267F6" w:rsidRPr="00BD590E">
        <w:rPr>
          <w:sz w:val="22"/>
          <w:szCs w:val="22"/>
        </w:rPr>
        <w:t xml:space="preserve"> závaz</w:t>
      </w:r>
      <w:r w:rsidRPr="00BD590E">
        <w:rPr>
          <w:sz w:val="22"/>
          <w:szCs w:val="22"/>
        </w:rPr>
        <w:t>ku předat objednateli</w:t>
      </w:r>
      <w:r w:rsidR="00384D02">
        <w:rPr>
          <w:sz w:val="22"/>
          <w:szCs w:val="22"/>
        </w:rPr>
        <w:t xml:space="preserve"> kteroukoliv fázi</w:t>
      </w:r>
      <w:r w:rsidRPr="00BD590E">
        <w:rPr>
          <w:sz w:val="22"/>
          <w:szCs w:val="22"/>
        </w:rPr>
        <w:t xml:space="preserve"> </w:t>
      </w:r>
      <w:r w:rsidR="00CA41DD" w:rsidRPr="00BD590E">
        <w:rPr>
          <w:sz w:val="22"/>
          <w:szCs w:val="22"/>
        </w:rPr>
        <w:t>D</w:t>
      </w:r>
      <w:r w:rsidR="00384D02">
        <w:rPr>
          <w:sz w:val="22"/>
          <w:szCs w:val="22"/>
        </w:rPr>
        <w:t>íla</w:t>
      </w:r>
      <w:r w:rsidRPr="00BD590E">
        <w:rPr>
          <w:sz w:val="22"/>
          <w:szCs w:val="22"/>
        </w:rPr>
        <w:t xml:space="preserve"> </w:t>
      </w:r>
      <w:r w:rsidR="00384D02" w:rsidRPr="00384D02">
        <w:rPr>
          <w:sz w:val="22"/>
          <w:szCs w:val="22"/>
        </w:rPr>
        <w:t xml:space="preserve">dle článku IV. odst. 4.1. této smlouvy </w:t>
      </w:r>
      <w:r w:rsidRPr="00BD590E">
        <w:rPr>
          <w:sz w:val="22"/>
          <w:szCs w:val="22"/>
        </w:rPr>
        <w:t>bez vad a nedodělků ve stanoveném termínu</w:t>
      </w:r>
      <w:r w:rsidRPr="004D2B60">
        <w:rPr>
          <w:sz w:val="22"/>
          <w:szCs w:val="22"/>
        </w:rPr>
        <w:t>, je objednatel oprávněn požadovat po zhotoviteli s</w:t>
      </w:r>
      <w:r>
        <w:rPr>
          <w:sz w:val="22"/>
          <w:szCs w:val="22"/>
        </w:rPr>
        <w:t xml:space="preserve">mluvní pokutu ve výši </w:t>
      </w:r>
      <w:r w:rsidRPr="004D2B60">
        <w:rPr>
          <w:sz w:val="22"/>
          <w:szCs w:val="22"/>
        </w:rPr>
        <w:t>0,1 % ze sjednané ceny za</w:t>
      </w:r>
      <w:r w:rsidR="00F83FDD">
        <w:rPr>
          <w:sz w:val="22"/>
          <w:szCs w:val="22"/>
        </w:rPr>
        <w:t xml:space="preserve"> každou fázi Díla</w:t>
      </w:r>
      <w:r w:rsidRPr="004D2B60">
        <w:rPr>
          <w:sz w:val="22"/>
          <w:szCs w:val="22"/>
        </w:rPr>
        <w:t xml:space="preserve"> včetně</w:t>
      </w:r>
      <w:r>
        <w:rPr>
          <w:sz w:val="22"/>
          <w:szCs w:val="22"/>
        </w:rPr>
        <w:t xml:space="preserve"> DPH</w:t>
      </w:r>
      <w:r w:rsidR="00F83FDD">
        <w:rPr>
          <w:sz w:val="22"/>
          <w:szCs w:val="22"/>
        </w:rPr>
        <w:t>, s jejímž předáním je zhotovitel v</w:t>
      </w:r>
      <w:r w:rsidR="00B82F32">
        <w:rPr>
          <w:sz w:val="22"/>
          <w:szCs w:val="22"/>
        </w:rPr>
        <w:t> </w:t>
      </w:r>
      <w:r w:rsidR="00F83FDD">
        <w:rPr>
          <w:sz w:val="22"/>
          <w:szCs w:val="22"/>
        </w:rPr>
        <w:t>prodlení</w:t>
      </w:r>
      <w:r w:rsidR="00B82F32">
        <w:rPr>
          <w:sz w:val="22"/>
          <w:szCs w:val="22"/>
        </w:rPr>
        <w:t>,</w:t>
      </w:r>
      <w:r w:rsidR="00F83FDD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Pr="004D2B60">
        <w:rPr>
          <w:sz w:val="22"/>
          <w:szCs w:val="22"/>
        </w:rPr>
        <w:t>za každý den prodlení, počínaje dnem následujícím po uplynutí</w:t>
      </w:r>
      <w:r w:rsidR="00FC7926">
        <w:rPr>
          <w:sz w:val="22"/>
          <w:szCs w:val="22"/>
        </w:rPr>
        <w:t xml:space="preserve"> termínu, a to do doby předání D</w:t>
      </w:r>
      <w:r w:rsidRPr="004D2B60">
        <w:rPr>
          <w:sz w:val="22"/>
          <w:szCs w:val="22"/>
        </w:rPr>
        <w:t>íla objednateli.</w:t>
      </w:r>
    </w:p>
    <w:p w14:paraId="4095DAE1" w14:textId="77777777" w:rsidR="004D2B60" w:rsidRPr="00706650" w:rsidRDefault="004D2B60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Pro případ prodlení zhotovitele se splněním povinnosti odstranit vady a nedodělky uvedené v předávacím protokolu</w:t>
      </w:r>
      <w:r w:rsidR="00BD590E">
        <w:rPr>
          <w:sz w:val="22"/>
          <w:szCs w:val="22"/>
        </w:rPr>
        <w:t xml:space="preserve"> nebo písemném sdělení dle odst. 5.5 této smlouvy</w:t>
      </w:r>
      <w:r w:rsidRPr="00FA41F5">
        <w:rPr>
          <w:sz w:val="22"/>
          <w:szCs w:val="22"/>
        </w:rPr>
        <w:t xml:space="preserve"> je zhotovitel povinen uhradit objednateli smluvní pokutu ve </w:t>
      </w:r>
      <w:r w:rsidRPr="00706650">
        <w:rPr>
          <w:sz w:val="22"/>
          <w:szCs w:val="22"/>
        </w:rPr>
        <w:t>výši 300 Kč denně za každou vadu a nedodělek, s jejímž odstraněním bude v prodlení.</w:t>
      </w:r>
    </w:p>
    <w:p w14:paraId="4FFAB4F7" w14:textId="77777777" w:rsidR="00631F0A" w:rsidRPr="00EA2615" w:rsidRDefault="00631F0A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</w:rPr>
      </w:pPr>
      <w:r w:rsidRPr="00706650">
        <w:rPr>
          <w:sz w:val="22"/>
          <w:szCs w:val="22"/>
        </w:rPr>
        <w:lastRenderedPageBreak/>
        <w:t>V případě prodlení zhotovitele se splněním povinnosti odstranit reklamovanou vadu v termínu dle smlouvy je zhotovitel povinen uhradit objedn</w:t>
      </w:r>
      <w:r w:rsidR="005C3620" w:rsidRPr="00706650">
        <w:rPr>
          <w:sz w:val="22"/>
          <w:szCs w:val="22"/>
        </w:rPr>
        <w:t xml:space="preserve">ateli smluvní pokutu ve výši </w:t>
      </w:r>
      <w:r w:rsidR="00190036" w:rsidRPr="00706650">
        <w:rPr>
          <w:sz w:val="22"/>
          <w:szCs w:val="22"/>
        </w:rPr>
        <w:t>3</w:t>
      </w:r>
      <w:r w:rsidR="00BD7DAE" w:rsidRPr="00706650">
        <w:rPr>
          <w:sz w:val="22"/>
          <w:szCs w:val="22"/>
        </w:rPr>
        <w:t>00</w:t>
      </w:r>
      <w:r w:rsidRPr="00706650">
        <w:rPr>
          <w:sz w:val="22"/>
          <w:szCs w:val="22"/>
        </w:rPr>
        <w:t xml:space="preserve"> Kč denně za ka</w:t>
      </w:r>
      <w:r w:rsidRPr="00EA2615">
        <w:rPr>
          <w:sz w:val="22"/>
          <w:szCs w:val="22"/>
        </w:rPr>
        <w:t xml:space="preserve">ždou vadu, s jejímž odstraněním bude v prodlení. </w:t>
      </w:r>
    </w:p>
    <w:p w14:paraId="5FFD4FA8" w14:textId="77777777" w:rsidR="00CB4BF2" w:rsidRPr="00FA41F5" w:rsidRDefault="00CB4BF2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Smluvní strana se zavazuje smluvní pokutu zaplatit druhé smluvní straně nejpozději do 7 kalendářních dnů ode dne jejího vyúčtování. </w:t>
      </w:r>
    </w:p>
    <w:p w14:paraId="13E5B767" w14:textId="77777777" w:rsidR="003D088D" w:rsidRDefault="003D088D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Těmito ujednáními není dotčeno právo smluvních stran na náhradu případné škody v rozsahu přesahujícím smluvní pokutu. Zaplacením smluvní pokuty nezaniká povinnost strany, jejíž řádné splnění smluvní pokuta zajišťuje.</w:t>
      </w:r>
    </w:p>
    <w:p w14:paraId="6EB995F3" w14:textId="77777777" w:rsidR="006F03D5" w:rsidRPr="00DF73AC" w:rsidRDefault="006F03D5" w:rsidP="00DF73AC">
      <w:pPr>
        <w:pStyle w:val="Nadpislnku"/>
        <w:spacing w:after="0"/>
        <w:ind w:left="0"/>
        <w:rPr>
          <w:sz w:val="22"/>
          <w:szCs w:val="22"/>
        </w:rPr>
      </w:pPr>
    </w:p>
    <w:p w14:paraId="60BA7992" w14:textId="77777777" w:rsidR="006F03D5" w:rsidRPr="00FA41F5" w:rsidRDefault="006F03D5" w:rsidP="006F03D5">
      <w:pPr>
        <w:pStyle w:val="Odstavec"/>
        <w:numPr>
          <w:ilvl w:val="0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FA41F5">
        <w:rPr>
          <w:b/>
          <w:sz w:val="22"/>
          <w:szCs w:val="22"/>
        </w:rPr>
        <w:t>Odstoupení od smlouvy</w:t>
      </w:r>
    </w:p>
    <w:p w14:paraId="6CD6BE43" w14:textId="77777777" w:rsidR="000368DF" w:rsidRDefault="000368DF" w:rsidP="001A7103">
      <w:pPr>
        <w:pStyle w:val="Odstavec"/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FA41F5">
          <w:rPr>
            <w:sz w:val="22"/>
            <w:szCs w:val="22"/>
          </w:rPr>
          <w:t>2001 a</w:t>
        </w:r>
      </w:smartTag>
      <w:r w:rsidRPr="00FA41F5">
        <w:rPr>
          <w:sz w:val="22"/>
          <w:szCs w:val="22"/>
        </w:rPr>
        <w:t xml:space="preserve"> násl. </w:t>
      </w:r>
      <w:r w:rsidR="00325091" w:rsidRPr="00FA41F5">
        <w:rPr>
          <w:sz w:val="22"/>
          <w:szCs w:val="22"/>
        </w:rPr>
        <w:t xml:space="preserve">zákona č. 89/2012 Sb., </w:t>
      </w:r>
      <w:r w:rsidRPr="00FA41F5">
        <w:rPr>
          <w:sz w:val="22"/>
          <w:szCs w:val="22"/>
        </w:rPr>
        <w:t>občanského zákoníku</w:t>
      </w:r>
      <w:r w:rsidR="009E0A41" w:rsidRPr="00FA41F5">
        <w:rPr>
          <w:sz w:val="22"/>
          <w:szCs w:val="22"/>
        </w:rPr>
        <w:t>,</w:t>
      </w:r>
      <w:r w:rsidRPr="00FA41F5">
        <w:rPr>
          <w:sz w:val="22"/>
          <w:szCs w:val="22"/>
        </w:rPr>
        <w:t xml:space="preserve"> v platném </w:t>
      </w:r>
      <w:r w:rsidR="00325091" w:rsidRPr="00FA41F5">
        <w:rPr>
          <w:sz w:val="22"/>
          <w:szCs w:val="22"/>
        </w:rPr>
        <w:t xml:space="preserve">a účinném </w:t>
      </w:r>
      <w:r w:rsidRPr="00FA41F5">
        <w:rPr>
          <w:sz w:val="22"/>
          <w:szCs w:val="22"/>
        </w:rPr>
        <w:t xml:space="preserve">znění. </w:t>
      </w:r>
    </w:p>
    <w:p w14:paraId="054E0395" w14:textId="77777777" w:rsidR="0085720B" w:rsidRPr="0080498E" w:rsidRDefault="0085720B" w:rsidP="001A7103">
      <w:pPr>
        <w:pStyle w:val="Odstavec"/>
        <w:shd w:val="clear" w:color="auto" w:fill="FFFFFF" w:themeFill="background1"/>
        <w:ind w:left="567" w:hanging="567"/>
        <w:rPr>
          <w:sz w:val="22"/>
          <w:szCs w:val="22"/>
        </w:rPr>
      </w:pPr>
      <w:r w:rsidRPr="0080498E">
        <w:rPr>
          <w:sz w:val="22"/>
          <w:szCs w:val="22"/>
        </w:rPr>
        <w:t xml:space="preserve">Objednatel je dále oprávněn od této smlouvy odstoupit, pokud zhotovitel bude v prodlení s prováděním </w:t>
      </w:r>
      <w:r w:rsidRPr="0080498E">
        <w:rPr>
          <w:sz w:val="22"/>
          <w:szCs w:val="22"/>
          <w:shd w:val="clear" w:color="auto" w:fill="FFFFFF" w:themeFill="background1"/>
        </w:rPr>
        <w:t>Díla</w:t>
      </w:r>
      <w:r w:rsidR="0080498E" w:rsidRPr="0080498E">
        <w:rPr>
          <w:sz w:val="22"/>
          <w:szCs w:val="22"/>
          <w:shd w:val="clear" w:color="auto" w:fill="FFFFFF" w:themeFill="background1"/>
        </w:rPr>
        <w:t xml:space="preserve"> nebo jeho fáze delším než jeden měsíc, a zároveň je oprávněn požadovat úhradu smluvní pokuty ve výši 20% z celkové ceny Díla vč. DPH.</w:t>
      </w:r>
    </w:p>
    <w:p w14:paraId="1CEC2CB2" w14:textId="77777777" w:rsidR="00B33B0E" w:rsidRPr="00706650" w:rsidRDefault="00B33B0E" w:rsidP="001A7103">
      <w:pPr>
        <w:pStyle w:val="Odstavec"/>
        <w:shd w:val="clear" w:color="auto" w:fill="FFFFFF" w:themeFill="background1"/>
        <w:ind w:left="567" w:hanging="567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 xml:space="preserve">Je-li smlouva ukončena dohodou či odstoupením před dokončením </w:t>
      </w:r>
      <w:r w:rsidR="00CA41DD">
        <w:rPr>
          <w:sz w:val="22"/>
          <w:szCs w:val="22"/>
          <w:shd w:val="clear" w:color="auto" w:fill="FFFFFF" w:themeFill="background1"/>
        </w:rPr>
        <w:t>D</w:t>
      </w:r>
      <w:r>
        <w:rPr>
          <w:sz w:val="22"/>
          <w:szCs w:val="22"/>
          <w:shd w:val="clear" w:color="auto" w:fill="FFFFFF" w:themeFill="background1"/>
        </w:rPr>
        <w:t xml:space="preserve">íla, smluvní strany protokolárně provedou do 20 dnů od ukončení platnosti smlouvy inventarizaci veškerých plnění, prací a dodávek na </w:t>
      </w:r>
      <w:r w:rsidR="00CA41DD">
        <w:rPr>
          <w:sz w:val="22"/>
          <w:szCs w:val="22"/>
          <w:shd w:val="clear" w:color="auto" w:fill="FFFFFF" w:themeFill="background1"/>
        </w:rPr>
        <w:t>D</w:t>
      </w:r>
      <w:r>
        <w:rPr>
          <w:sz w:val="22"/>
          <w:szCs w:val="22"/>
          <w:shd w:val="clear" w:color="auto" w:fill="FFFFFF" w:themeFill="background1"/>
        </w:rPr>
        <w:t xml:space="preserve">íle, provedených k datu, kdy byla smlouva ukončena. Na tomto základě provedou smluvní strany vyrovnání vzájemných závazků a pohledávek, vyplývajících z rozpracovanosti </w:t>
      </w:r>
      <w:r w:rsidR="00CA41DD">
        <w:rPr>
          <w:sz w:val="22"/>
          <w:szCs w:val="22"/>
          <w:shd w:val="clear" w:color="auto" w:fill="FFFFFF" w:themeFill="background1"/>
        </w:rPr>
        <w:t>D</w:t>
      </w:r>
      <w:r>
        <w:rPr>
          <w:sz w:val="22"/>
          <w:szCs w:val="22"/>
          <w:shd w:val="clear" w:color="auto" w:fill="FFFFFF" w:themeFill="background1"/>
        </w:rPr>
        <w:t>íla a smluvních kooperačních vztahů.</w:t>
      </w:r>
    </w:p>
    <w:p w14:paraId="2B7B59AB" w14:textId="77777777" w:rsidR="00BB32EF" w:rsidRPr="00FA41F5" w:rsidRDefault="00BB32EF" w:rsidP="00BB32EF">
      <w:pPr>
        <w:pStyle w:val="Nadpislnku"/>
        <w:spacing w:after="0"/>
        <w:ind w:left="0"/>
        <w:rPr>
          <w:sz w:val="22"/>
          <w:szCs w:val="22"/>
        </w:rPr>
      </w:pPr>
    </w:p>
    <w:p w14:paraId="362BC705" w14:textId="77777777" w:rsidR="00BB32EF" w:rsidRPr="00FA41F5" w:rsidRDefault="00BB32EF" w:rsidP="00BB32EF">
      <w:pPr>
        <w:pStyle w:val="Odstavec"/>
        <w:numPr>
          <w:ilvl w:val="0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FA41F5">
        <w:rPr>
          <w:b/>
          <w:sz w:val="22"/>
          <w:szCs w:val="22"/>
        </w:rPr>
        <w:t>Komunikace smluvních stran</w:t>
      </w:r>
    </w:p>
    <w:p w14:paraId="487ED2BF" w14:textId="77777777" w:rsidR="00637DDC" w:rsidRPr="00FA41F5" w:rsidRDefault="00637DDC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Veškerá komunikace mezi smluvními stranami bude probíhat prostřednictvím osob oprávněných jednat jménem smluvních stran, kontaktních osob, popř. jimi pověřených zaměstnanců či pracovníků.</w:t>
      </w:r>
    </w:p>
    <w:p w14:paraId="4467D19D" w14:textId="77777777" w:rsidR="00637DDC" w:rsidRPr="00FA41F5" w:rsidRDefault="00637DDC" w:rsidP="001A7103">
      <w:pPr>
        <w:pStyle w:val="Odstavec"/>
        <w:tabs>
          <w:tab w:val="clear" w:pos="2126"/>
          <w:tab w:val="num" w:pos="567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Písemnou komunikací mezi stranami se rozumí také e-mailová korespondence zasílaná pouze mezi e-mailovými adresami zhotovitele a objednatele uvedenými v záhlaví této smlouvy nebo později stranami sdělenými, a to i bez zaručeného elektronického podpisu, s výjimkou písemných dodatků k této smlouvě a projevu vůle </w:t>
      </w:r>
      <w:r w:rsidR="00481806" w:rsidRPr="00FA41F5">
        <w:rPr>
          <w:sz w:val="22"/>
          <w:szCs w:val="22"/>
        </w:rPr>
        <w:t xml:space="preserve">k ukončení </w:t>
      </w:r>
      <w:r w:rsidR="00026FF1" w:rsidRPr="00FA41F5">
        <w:rPr>
          <w:sz w:val="22"/>
          <w:szCs w:val="22"/>
        </w:rPr>
        <w:t xml:space="preserve">této </w:t>
      </w:r>
      <w:r w:rsidRPr="00FA41F5">
        <w:rPr>
          <w:sz w:val="22"/>
          <w:szCs w:val="22"/>
        </w:rPr>
        <w:t>smlouvy</w:t>
      </w:r>
      <w:r w:rsidR="00026FF1" w:rsidRPr="00FA41F5">
        <w:rPr>
          <w:sz w:val="22"/>
          <w:szCs w:val="22"/>
        </w:rPr>
        <w:t>.</w:t>
      </w:r>
    </w:p>
    <w:p w14:paraId="5DE140E9" w14:textId="77777777" w:rsidR="00325091" w:rsidRPr="00FA41F5" w:rsidRDefault="00325091" w:rsidP="00325091">
      <w:pPr>
        <w:pStyle w:val="Nadpislnku"/>
        <w:spacing w:after="0"/>
        <w:ind w:left="0"/>
        <w:rPr>
          <w:sz w:val="22"/>
          <w:szCs w:val="22"/>
        </w:rPr>
      </w:pPr>
    </w:p>
    <w:p w14:paraId="2584126C" w14:textId="77777777" w:rsidR="00325091" w:rsidRPr="00FA41F5" w:rsidRDefault="00325091" w:rsidP="00325091">
      <w:pPr>
        <w:pStyle w:val="Odstavec"/>
        <w:numPr>
          <w:ilvl w:val="0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FA41F5">
        <w:rPr>
          <w:b/>
          <w:sz w:val="22"/>
          <w:szCs w:val="22"/>
        </w:rPr>
        <w:t>Závěrečná ustanovení</w:t>
      </w:r>
    </w:p>
    <w:p w14:paraId="56C382AA" w14:textId="0C31CAA7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Uzavření této smlouvy bylo schváleno usnesením </w:t>
      </w:r>
      <w:r w:rsidR="0079154B">
        <w:rPr>
          <w:sz w:val="22"/>
          <w:szCs w:val="22"/>
        </w:rPr>
        <w:t>Zastupitelstva obce Hostouň</w:t>
      </w:r>
      <w:r w:rsidR="00285FAF" w:rsidRPr="00FA41F5">
        <w:rPr>
          <w:sz w:val="22"/>
          <w:szCs w:val="22"/>
        </w:rPr>
        <w:t xml:space="preserve"> č.</w:t>
      </w:r>
      <w:r w:rsidR="00BD7DAE" w:rsidRPr="00FA41F5">
        <w:rPr>
          <w:sz w:val="22"/>
          <w:szCs w:val="22"/>
        </w:rPr>
        <w:t xml:space="preserve"> </w:t>
      </w:r>
      <w:r w:rsidR="00285FAF" w:rsidRPr="00FA41F5">
        <w:rPr>
          <w:sz w:val="22"/>
          <w:szCs w:val="22"/>
        </w:rPr>
        <w:t xml:space="preserve"> </w:t>
      </w:r>
      <w:r w:rsidR="00F06CD3">
        <w:rPr>
          <w:sz w:val="22"/>
          <w:szCs w:val="22"/>
        </w:rPr>
        <w:t>…………….</w:t>
      </w:r>
      <w:r w:rsidR="00350300">
        <w:rPr>
          <w:sz w:val="22"/>
          <w:szCs w:val="22"/>
        </w:rPr>
        <w:t xml:space="preserve"> </w:t>
      </w:r>
      <w:r w:rsidR="00285FAF" w:rsidRPr="00FA41F5">
        <w:rPr>
          <w:sz w:val="22"/>
          <w:szCs w:val="22"/>
        </w:rPr>
        <w:t xml:space="preserve">ze dne </w:t>
      </w:r>
      <w:r w:rsidR="00F06CD3">
        <w:rPr>
          <w:sz w:val="22"/>
          <w:szCs w:val="22"/>
        </w:rPr>
        <w:t>…………………………….</w:t>
      </w:r>
      <w:r w:rsidR="00BD7DAE" w:rsidRPr="00FA41F5">
        <w:rPr>
          <w:sz w:val="22"/>
          <w:szCs w:val="22"/>
        </w:rPr>
        <w:t>.</w:t>
      </w:r>
      <w:r w:rsidR="00285FAF" w:rsidRPr="00FA41F5">
        <w:rPr>
          <w:sz w:val="22"/>
          <w:szCs w:val="22"/>
        </w:rPr>
        <w:t xml:space="preserve"> </w:t>
      </w:r>
    </w:p>
    <w:p w14:paraId="25788DE6" w14:textId="77777777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Vzájemná práva a povinnos</w:t>
      </w:r>
      <w:r w:rsidR="00DF1848" w:rsidRPr="00FA41F5">
        <w:rPr>
          <w:sz w:val="22"/>
          <w:szCs w:val="22"/>
        </w:rPr>
        <w:t>ti smluvních stran v této smlouvě</w:t>
      </w:r>
      <w:r w:rsidRPr="00FA41F5">
        <w:rPr>
          <w:sz w:val="22"/>
          <w:szCs w:val="22"/>
        </w:rPr>
        <w:t xml:space="preserve"> výslovně neupravená se řídí, příslušnými právními předpisy, zejména zákonem č. 89/2012 Sb., občanským zákoníkem, v platném a účinném znění.</w:t>
      </w:r>
    </w:p>
    <w:p w14:paraId="1CE877BD" w14:textId="77777777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Případná neplatnost jednotlivých ustanovení nemá vliv na platnost této </w:t>
      </w:r>
      <w:r w:rsidR="00DF1848" w:rsidRPr="00FA41F5">
        <w:rPr>
          <w:sz w:val="22"/>
          <w:szCs w:val="22"/>
        </w:rPr>
        <w:t xml:space="preserve">smlouvy </w:t>
      </w:r>
      <w:r w:rsidRPr="00FA41F5">
        <w:rPr>
          <w:sz w:val="22"/>
          <w:szCs w:val="22"/>
        </w:rPr>
        <w:t>jako celku.</w:t>
      </w:r>
      <w:r w:rsidRPr="00FA41F5">
        <w:rPr>
          <w:rFonts w:cs="Tahoma"/>
          <w:sz w:val="22"/>
          <w:szCs w:val="22"/>
        </w:rPr>
        <w:t xml:space="preserve"> </w:t>
      </w:r>
      <w:r w:rsidRPr="00FA41F5">
        <w:rPr>
          <w:sz w:val="22"/>
          <w:szCs w:val="22"/>
        </w:rPr>
        <w:t xml:space="preserve">V případě, že některé ustanovení této </w:t>
      </w:r>
      <w:r w:rsidR="00DF1848" w:rsidRPr="00FA41F5">
        <w:rPr>
          <w:sz w:val="22"/>
          <w:szCs w:val="22"/>
        </w:rPr>
        <w:t xml:space="preserve">smlouvy </w:t>
      </w:r>
      <w:r w:rsidRPr="00FA41F5">
        <w:rPr>
          <w:sz w:val="22"/>
          <w:szCs w:val="22"/>
        </w:rPr>
        <w:t xml:space="preserve">je nebo se stane neplatným nebo neúčinným, zůstávají ostatní ustanovení této </w:t>
      </w:r>
      <w:r w:rsidR="00DF1848" w:rsidRPr="00FA41F5">
        <w:rPr>
          <w:sz w:val="22"/>
          <w:szCs w:val="22"/>
        </w:rPr>
        <w:t xml:space="preserve">smlouvy </w:t>
      </w:r>
      <w:r w:rsidRPr="00FA41F5">
        <w:rPr>
          <w:sz w:val="22"/>
          <w:szCs w:val="22"/>
        </w:rPr>
        <w:t xml:space="preserve">platná a účinná. Smluvní strany se zavazují nahradit </w:t>
      </w:r>
      <w:r w:rsidRPr="00FA41F5">
        <w:rPr>
          <w:sz w:val="22"/>
          <w:szCs w:val="22"/>
        </w:rPr>
        <w:lastRenderedPageBreak/>
        <w:t xml:space="preserve">neplatné nebo neúčinné ustanovení této </w:t>
      </w:r>
      <w:r w:rsidR="00DF1848" w:rsidRPr="00FA41F5">
        <w:rPr>
          <w:sz w:val="22"/>
          <w:szCs w:val="22"/>
        </w:rPr>
        <w:t xml:space="preserve">smlouvy </w:t>
      </w:r>
      <w:r w:rsidRPr="00FA41F5">
        <w:rPr>
          <w:sz w:val="22"/>
          <w:szCs w:val="22"/>
        </w:rPr>
        <w:t>ustanovením jiným, platným a účinným, které svým obsahem a smyslem odpovídá obsahu a smyslu ustanovení původního.</w:t>
      </w:r>
    </w:p>
    <w:p w14:paraId="1D465691" w14:textId="77777777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Veškeré spory vzniklé z této smlouvy budou smluvní strany řešit přednostně vzájemnou dohodou. Pokud jednání bude neúspěšné, má každá ze smluvních stran právo podat návrh u příslušného soudu.</w:t>
      </w:r>
    </w:p>
    <w:p w14:paraId="2E73C867" w14:textId="77777777" w:rsidR="008626B3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Veškeré změny a dodatky k této smlouvě musí být učiněny písemně, jinak jsou neplatné. </w:t>
      </w:r>
    </w:p>
    <w:p w14:paraId="2ADBD516" w14:textId="77777777" w:rsidR="00386BD8" w:rsidRDefault="00386BD8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</w:t>
      </w:r>
      <w:r w:rsidR="008626B3" w:rsidRPr="00FA41F5">
        <w:rPr>
          <w:sz w:val="22"/>
          <w:szCs w:val="22"/>
        </w:rPr>
        <w:t xml:space="preserve">smluvních </w:t>
      </w:r>
      <w:r w:rsidRPr="00FA41F5">
        <w:rPr>
          <w:sz w:val="22"/>
          <w:szCs w:val="22"/>
        </w:rPr>
        <w:t>stran.</w:t>
      </w:r>
    </w:p>
    <w:p w14:paraId="4E8A7346" w14:textId="77777777" w:rsidR="00125A6B" w:rsidRDefault="00125A6B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této smlouvy jsou následující přílohy:</w:t>
      </w:r>
    </w:p>
    <w:p w14:paraId="30752CCE" w14:textId="77777777" w:rsidR="00125A6B" w:rsidRDefault="001A7103" w:rsidP="001A7103">
      <w:pPr>
        <w:pStyle w:val="Odstavec"/>
        <w:numPr>
          <w:ilvl w:val="0"/>
          <w:numId w:val="0"/>
        </w:numPr>
        <w:tabs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A6B">
        <w:rPr>
          <w:sz w:val="22"/>
          <w:szCs w:val="22"/>
        </w:rPr>
        <w:t>Příloha č. 1</w:t>
      </w:r>
      <w:r w:rsidR="00125A6B">
        <w:rPr>
          <w:sz w:val="22"/>
          <w:szCs w:val="22"/>
        </w:rPr>
        <w:tab/>
      </w:r>
      <w:r w:rsidR="00125A6B" w:rsidRPr="00125A6B">
        <w:rPr>
          <w:sz w:val="22"/>
          <w:szCs w:val="22"/>
        </w:rPr>
        <w:t>Zpráva o uplatňování územního plánu</w:t>
      </w:r>
    </w:p>
    <w:p w14:paraId="1A44B5A7" w14:textId="77777777" w:rsidR="00F06CD3" w:rsidRPr="00FA41F5" w:rsidRDefault="001A7103" w:rsidP="001A7103">
      <w:pPr>
        <w:pStyle w:val="Odstavec"/>
        <w:numPr>
          <w:ilvl w:val="0"/>
          <w:numId w:val="0"/>
        </w:numPr>
        <w:tabs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6CD3">
        <w:rPr>
          <w:sz w:val="22"/>
          <w:szCs w:val="22"/>
        </w:rPr>
        <w:t xml:space="preserve">Příloha č. 2 </w:t>
      </w:r>
      <w:r w:rsidR="0085720B">
        <w:rPr>
          <w:sz w:val="22"/>
          <w:szCs w:val="22"/>
        </w:rPr>
        <w:tab/>
        <w:t>Nabídka zhotovitele ze dne …….</w:t>
      </w:r>
    </w:p>
    <w:p w14:paraId="58F980D6" w14:textId="62FC4D83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Ta</w:t>
      </w:r>
      <w:r w:rsidR="00056054" w:rsidRPr="00FA41F5">
        <w:rPr>
          <w:sz w:val="22"/>
          <w:szCs w:val="22"/>
        </w:rPr>
        <w:t>to smlouva</w:t>
      </w:r>
      <w:r w:rsidR="005F533F" w:rsidRPr="00FA41F5">
        <w:rPr>
          <w:sz w:val="22"/>
          <w:szCs w:val="22"/>
        </w:rPr>
        <w:t xml:space="preserve"> je vyhotovena ve </w:t>
      </w:r>
      <w:r w:rsidR="00A33FAB">
        <w:rPr>
          <w:sz w:val="22"/>
          <w:szCs w:val="22"/>
        </w:rPr>
        <w:t>dvou</w:t>
      </w:r>
      <w:r w:rsidRPr="00FA41F5">
        <w:rPr>
          <w:sz w:val="22"/>
          <w:szCs w:val="22"/>
        </w:rPr>
        <w:t xml:space="preserve"> stejnopisech, z nichž </w:t>
      </w:r>
      <w:r w:rsidR="005F533F" w:rsidRPr="00FA41F5">
        <w:rPr>
          <w:sz w:val="22"/>
          <w:szCs w:val="22"/>
        </w:rPr>
        <w:t xml:space="preserve">jeden stejnopis obdrží zhotovitel a </w:t>
      </w:r>
      <w:r w:rsidR="00A33FAB">
        <w:rPr>
          <w:sz w:val="22"/>
          <w:szCs w:val="22"/>
        </w:rPr>
        <w:t>jeden</w:t>
      </w:r>
      <w:r w:rsidR="005F533F" w:rsidRPr="00FA41F5">
        <w:rPr>
          <w:sz w:val="22"/>
          <w:szCs w:val="22"/>
        </w:rPr>
        <w:t xml:space="preserve"> stejnopis </w:t>
      </w:r>
      <w:r w:rsidRPr="00FA41F5">
        <w:rPr>
          <w:sz w:val="22"/>
          <w:szCs w:val="22"/>
        </w:rPr>
        <w:t>obdrží</w:t>
      </w:r>
      <w:r w:rsidR="005F533F" w:rsidRPr="00FA41F5">
        <w:rPr>
          <w:sz w:val="22"/>
          <w:szCs w:val="22"/>
        </w:rPr>
        <w:t xml:space="preserve"> objednatel</w:t>
      </w:r>
      <w:r w:rsidRPr="00FA41F5">
        <w:rPr>
          <w:sz w:val="22"/>
          <w:szCs w:val="22"/>
        </w:rPr>
        <w:t xml:space="preserve">. </w:t>
      </w:r>
    </w:p>
    <w:p w14:paraId="76D08248" w14:textId="77777777" w:rsidR="00325091" w:rsidRPr="00FA41F5" w:rsidRDefault="001F5E7B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Tato smlouva nabývá platnosti a účinnosti dnem podpisu té smluvní strany, která ji podepíše později.</w:t>
      </w:r>
      <w:r w:rsidR="001571C2" w:rsidRPr="00FA41F5">
        <w:rPr>
          <w:sz w:val="22"/>
          <w:szCs w:val="22"/>
        </w:rPr>
        <w:t xml:space="preserve"> </w:t>
      </w:r>
    </w:p>
    <w:p w14:paraId="3822FD9E" w14:textId="77777777" w:rsidR="00325091" w:rsidRPr="00FA41F5" w:rsidRDefault="00325091" w:rsidP="001A7103">
      <w:pPr>
        <w:pStyle w:val="Odstavec"/>
        <w:tabs>
          <w:tab w:val="clear" w:pos="2126"/>
          <w:tab w:val="num" w:pos="709"/>
        </w:tabs>
        <w:ind w:left="567" w:hanging="567"/>
        <w:rPr>
          <w:sz w:val="22"/>
          <w:szCs w:val="22"/>
        </w:rPr>
      </w:pPr>
      <w:r w:rsidRPr="00FA41F5">
        <w:rPr>
          <w:sz w:val="22"/>
          <w:szCs w:val="22"/>
        </w:rPr>
        <w:t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nevýhodných podmínek a považují ji za oboustranně výhodnou.</w:t>
      </w:r>
      <w:r w:rsidRPr="00FA41F5">
        <w:rPr>
          <w:color w:val="FF0000"/>
          <w:sz w:val="22"/>
          <w:szCs w:val="22"/>
        </w:rPr>
        <w:t xml:space="preserve"> </w:t>
      </w:r>
      <w:r w:rsidR="00B96BE5" w:rsidRPr="00FA41F5">
        <w:rPr>
          <w:sz w:val="22"/>
          <w:szCs w:val="22"/>
        </w:rPr>
        <w:t>Smluvní strany zároveň stvrzují platnost jednatelských oprávně</w:t>
      </w:r>
      <w:r w:rsidR="00DF1848" w:rsidRPr="00FA41F5">
        <w:rPr>
          <w:sz w:val="22"/>
          <w:szCs w:val="22"/>
        </w:rPr>
        <w:t>ní osob, které za ně tuto smlouvu</w:t>
      </w:r>
      <w:r w:rsidR="00B96BE5" w:rsidRPr="00FA41F5">
        <w:rPr>
          <w:sz w:val="22"/>
          <w:szCs w:val="22"/>
        </w:rPr>
        <w:t xml:space="preserve"> podepisují. </w:t>
      </w:r>
      <w:r w:rsidR="009760F7" w:rsidRPr="00FA41F5">
        <w:rPr>
          <w:sz w:val="22"/>
          <w:szCs w:val="22"/>
        </w:rPr>
        <w:t>Na </w:t>
      </w:r>
      <w:r w:rsidRPr="00FA41F5">
        <w:rPr>
          <w:sz w:val="22"/>
          <w:szCs w:val="22"/>
        </w:rPr>
        <w:t>důkaz výše uvedeného připojují své vlastnoruční podpisy.</w:t>
      </w:r>
    </w:p>
    <w:p w14:paraId="31685ACF" w14:textId="77777777" w:rsidR="00FC3A3E" w:rsidRPr="00FC3A3E" w:rsidRDefault="00FC3A3E" w:rsidP="00190036">
      <w:pPr>
        <w:pStyle w:val="Odstavec"/>
        <w:numPr>
          <w:ilvl w:val="0"/>
          <w:numId w:val="0"/>
        </w:numPr>
        <w:rPr>
          <w:sz w:val="10"/>
          <w:szCs w:val="22"/>
        </w:rPr>
      </w:pPr>
    </w:p>
    <w:p w14:paraId="0B708AD3" w14:textId="77777777" w:rsidR="006B6187" w:rsidRPr="00FA41F5" w:rsidRDefault="00FC3A3E" w:rsidP="001571C2">
      <w:pPr>
        <w:pStyle w:val="Data"/>
        <w:rPr>
          <w:color w:val="FF0000"/>
          <w:sz w:val="22"/>
          <w:szCs w:val="22"/>
        </w:rPr>
      </w:pPr>
      <w:r w:rsidRPr="00FA41F5">
        <w:rPr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9B21" wp14:editId="6DF710B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69235" cy="333375"/>
                <wp:effectExtent l="0" t="0" r="0" b="952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52E9" w14:textId="4553E85D" w:rsidR="006B6187" w:rsidRDefault="006B6187" w:rsidP="00E9314F">
                            <w:pPr>
                              <w:pStyle w:val="Data"/>
                              <w:suppressAutoHyphens/>
                            </w:pPr>
                            <w:r>
                              <w:t>V</w:t>
                            </w:r>
                            <w:r w:rsidR="00F81ED1">
                              <w:t> </w:t>
                            </w:r>
                            <w:r w:rsidR="00A33FAB">
                              <w:t>Hostouni</w:t>
                            </w:r>
                            <w:r w:rsidR="00F81ED1">
                              <w:t xml:space="preserve"> </w:t>
                            </w:r>
                            <w:r w:rsidRPr="00715D02">
                              <w:t xml:space="preserve">dne </w:t>
                            </w:r>
                            <w:r>
                              <w:t>………………………….</w:t>
                            </w:r>
                          </w:p>
                          <w:p w14:paraId="25507143" w14:textId="77777777" w:rsidR="006B6187" w:rsidRDefault="006B6187" w:rsidP="00E9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9B21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66.85pt;margin-top:.85pt;width:218.05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yZKQIAACIEAAAOAAAAZHJzL2Uyb0RvYy54bWysU12O2yAQfq/UOyDeGydOstlYcVbbbFNV&#10;2v5Iuz0AxjhGBYYCiZ3eaM/Ri3XA2WzavlXlATHMzMc33wyrm14rchDOSzAlnYzGlAjDoZZmV9Kv&#10;j9s315T4wEzNFBhR0qPw9Gb9+tWqs4XIoQVVC0cQxPiisyVtQ7BFlnneCs38CKww6GzAaRbQdLus&#10;dqxDdK2yfDy+yjpwtXXAhfd4ezc46TrhN43g4XPTeBGIKilyC2l3aa/inq1XrNg5ZlvJTzTYP7DQ&#10;TBp89Ax1xwIjeyf/gtKSO/DQhBEHnUHTSC5SDVjNZPxHNQ8tsyLVguJ4e5bJ/z9Y/unwxRFZY++m&#10;lBimsUePog9w+PlELChB8B5F6qwvMPbBYnTo30KPCalgb++Bf/PEwKZlZidunYOuFaxGkpOYmV2k&#10;Djg+glTdR6jxMbYPkID6xumoIGpCEB2bdTw3CAkRjpf54mqZT+eUcPRNcS3m6QlWPGdb58N7AZrE&#10;Q0kdDkBCZ4d7HyIbVjyHxMc8KFlvpVLJcLtqoxw5MByWbVon9N/ClCFdSZfzfJ6QDcT8NEdaBhxm&#10;JXVJr8dxxXRWRDXemTqdA5NqOCMTZU7yREUGbUJf9RgYNaugPqJQDoahxU+GhxbcD0o6HNiS+u97&#10;5gQl6oNBsZeT2SxOeDJm80WOhrv0VJceZjhClTRQMhw3If2KyNfALTalkUmvFyYnrjiIScbTp4mT&#10;fmmnqJevvf4FAAD//wMAUEsDBBQABgAIAAAAIQCbVcqD2wAAAAUBAAAPAAAAZHJzL2Rvd25yZXYu&#10;eG1sTI9BT4NAEIXvJv6HzZh4MXZppdAiS6MmGq+t/QEDTIHIzhJ2W+i/dzzpcd57ee+bfDfbXl1o&#10;9J1jA8tFBIq4cnXHjYHj1/vjBpQPyDX2jsnAlTzsitubHLPaTbynyyE0SkrYZ2igDWHItPZVSxb9&#10;wg3E4p3caDHIOTa6HnGSctvrVRQl2mLHstDiQG8tVd+HszVw+pwe1tup/AjHdB8nr9ilpbsac383&#10;vzyDCjSHvzD84gs6FMJUujPXXvUG5JEgagpKzPgpWYIqDazjFegi1//pix8AAAD//wMAUEsBAi0A&#10;FAAGAAgAAAAhALaDOJL+AAAA4QEAABMAAAAAAAAAAAAAAAAAAAAAAFtDb250ZW50X1R5cGVzXS54&#10;bWxQSwECLQAUAAYACAAAACEAOP0h/9YAAACUAQAACwAAAAAAAAAAAAAAAAAvAQAAX3JlbHMvLnJl&#10;bHNQSwECLQAUAAYACAAAACEARK98mSkCAAAiBAAADgAAAAAAAAAAAAAAAAAuAgAAZHJzL2Uyb0Rv&#10;Yy54bWxQSwECLQAUAAYACAAAACEAm1XKg9sAAAAFAQAADwAAAAAAAAAAAAAAAACDBAAAZHJzL2Rv&#10;d25yZXYueG1sUEsFBgAAAAAEAAQA8wAAAIsFAAAAAA==&#10;" stroked="f">
                <v:textbox>
                  <w:txbxContent>
                    <w:p w14:paraId="09C352E9" w14:textId="4553E85D" w:rsidR="006B6187" w:rsidRDefault="006B6187" w:rsidP="00E9314F">
                      <w:pPr>
                        <w:pStyle w:val="Data"/>
                        <w:suppressAutoHyphens/>
                      </w:pPr>
                      <w:r>
                        <w:t>V</w:t>
                      </w:r>
                      <w:r w:rsidR="00F81ED1">
                        <w:t> </w:t>
                      </w:r>
                      <w:r w:rsidR="00A33FAB">
                        <w:t>Hostouni</w:t>
                      </w:r>
                      <w:r w:rsidR="00F81ED1">
                        <w:t xml:space="preserve"> </w:t>
                      </w:r>
                      <w:r w:rsidRPr="00715D02">
                        <w:t xml:space="preserve">dne </w:t>
                      </w:r>
                      <w:r>
                        <w:t>………………………….</w:t>
                      </w:r>
                    </w:p>
                    <w:p w14:paraId="25507143" w14:textId="77777777" w:rsidR="006B6187" w:rsidRDefault="006B6187" w:rsidP="00E9314F"/>
                  </w:txbxContent>
                </v:textbox>
                <w10:wrap type="square" anchorx="margin"/>
              </v:shape>
            </w:pict>
          </mc:Fallback>
        </mc:AlternateContent>
      </w:r>
      <w:r w:rsidR="00483676" w:rsidRPr="00FA41F5">
        <w:rPr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FA26" wp14:editId="1CB14A2A">
                <wp:simplePos x="0" y="0"/>
                <wp:positionH relativeFrom="column">
                  <wp:posOffset>365760</wp:posOffset>
                </wp:positionH>
                <wp:positionV relativeFrom="paragraph">
                  <wp:posOffset>9525</wp:posOffset>
                </wp:positionV>
                <wp:extent cx="2374265" cy="333375"/>
                <wp:effectExtent l="0" t="0" r="952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A6E0" w14:textId="77777777" w:rsidR="006B6187" w:rsidRDefault="006B6187" w:rsidP="00E9314F">
                            <w:pPr>
                              <w:pStyle w:val="Data"/>
                              <w:suppressAutoHyphens/>
                            </w:pPr>
                            <w:r w:rsidRPr="00715D02">
                              <w:t>V</w:t>
                            </w:r>
                            <w:r>
                              <w:t> </w:t>
                            </w:r>
                            <w:r w:rsidR="008150FC">
                              <w:t xml:space="preserve">........................   </w:t>
                            </w:r>
                            <w:r w:rsidRPr="00715D02">
                              <w:t xml:space="preserve">dne </w:t>
                            </w:r>
                            <w:r w:rsidR="0049538A">
                              <w:t>..........</w:t>
                            </w:r>
                            <w:r>
                              <w:t>…</w:t>
                            </w:r>
                            <w:r w:rsidR="00483676">
                              <w:t>...</w:t>
                            </w:r>
                            <w:r>
                              <w:t>…..</w:t>
                            </w:r>
                          </w:p>
                          <w:p w14:paraId="3A02B4F2" w14:textId="77777777" w:rsidR="006B6187" w:rsidRDefault="006B6187" w:rsidP="00E9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FA26" id="Textové pole 12" o:spid="_x0000_s1027" type="#_x0000_t202" style="position:absolute;left:0;text-align:left;margin-left:28.8pt;margin-top:.75pt;width:186.95pt;height:2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uHKwIAACkEAAAOAAAAZHJzL2Uyb0RvYy54bWysU11u2zAMfh+wOwh6X5y4SdMacYouXYYB&#10;3Q/Q7gCMLMfCZFGTlNjZjXqOXWyUnKbZ9jZMD4Iokp8+fqQWN32r2V46r9CUfDIacyaNwEqZbcm/&#10;Pq7fXHHmA5gKNBpZ8oP0/Gb5+tWis4XMsUFdSccIxPiisyVvQrBFlnnRyBb8CK005KzRtRDIdNus&#10;ctARequzfDy+zDp0lXUopPd0ezc4+TLh17UU4XNdexmYLjlxC2l3ad/EPVsuoNg6sI0SRxrwDyxa&#10;UIYePUHdQQC2c+ovqFYJhx7rMBLYZljXSshUA1UzGf9RzUMDVqZaSBxvTzL5/wcrPu2/OKYq6l3O&#10;mYGWevQo+4D7n0/MopaM7kmkzvqCYh8sRYf+LfaUkAr29h7FN88MrhowW3nrHHaNhIpITmJmdpY6&#10;4PgIsuk+YkWPwS5gAupr10YFSRNG6NSsw6lBRIgJuswv5tP8csaZIN8FrfksPQHFc7Z1PryX2LJ4&#10;KLmjAUjosL/3IbKB4jkkPuZRq2qttE6G225W2rE90LCs0zqi/xamDetKfj3LZwnZYMxPc9SqQMOs&#10;VVvyq3FcMR2KqMY7U6VzAKWHMzHR5ihPVGTQJvSbfmhHzI3SbbA6kF4Oh9mlv0aHBt0Pzjqa25L7&#10;7ztwkjP9wZDm15PpNA56MqazeU6GO/dszj1gBEGVPHA2HFchfY5I2+At9aZWSbYXJkfKNI9JzePf&#10;iQN/bqeolx++/AUAAP//AwBQSwMEFAAGAAgAAAAhABubbKjZAAAABwEAAA8AAABkcnMvZG93bnJl&#10;di54bWxMjstqwzAQRfeF/oOYQnaNnHdxLYcQMC14lbQfIFvjB7ZGxlIc9+87WbW7uQ/unOQ4215M&#10;OPrWkYLVMgKBVDrTUq3g+yt7fQPhgyaje0eo4Ac9HNPnp0THxt3pgtM11IJHyMdaQRPCEEvpywat&#10;9ks3IHFWudHqwHKspRn1ncdtL9dRtJdWt8QfGj3gucGyu96sgs+8zKp1bqspdCvb5ZfiI6sOSi1e&#10;5tM7iIBz+CvDA5/RIWWmwt3IeNEr2B323GR/B4Lj7eZxFOxvI5BpIv/zp78AAAD//wMAUEsBAi0A&#10;FAAGAAgAAAAhALaDOJL+AAAA4QEAABMAAAAAAAAAAAAAAAAAAAAAAFtDb250ZW50X1R5cGVzXS54&#10;bWxQSwECLQAUAAYACAAAACEAOP0h/9YAAACUAQAACwAAAAAAAAAAAAAAAAAvAQAAX3JlbHMvLnJl&#10;bHNQSwECLQAUAAYACAAAACEAWk4LhysCAAApBAAADgAAAAAAAAAAAAAAAAAuAgAAZHJzL2Uyb0Rv&#10;Yy54bWxQSwECLQAUAAYACAAAACEAG5tsqNkAAAAHAQAADwAAAAAAAAAAAAAAAACFBAAAZHJzL2Rv&#10;d25yZXYueG1sUEsFBgAAAAAEAAQA8wAAAIsFAAAAAA==&#10;" stroked="f">
                <v:textbox>
                  <w:txbxContent>
                    <w:p w14:paraId="5684A6E0" w14:textId="77777777" w:rsidR="006B6187" w:rsidRDefault="006B6187" w:rsidP="00E9314F">
                      <w:pPr>
                        <w:pStyle w:val="Data"/>
                        <w:suppressAutoHyphens/>
                      </w:pPr>
                      <w:r w:rsidRPr="00715D02">
                        <w:t>V</w:t>
                      </w:r>
                      <w:r>
                        <w:t> </w:t>
                      </w:r>
                      <w:r w:rsidR="008150FC">
                        <w:t xml:space="preserve">........................   </w:t>
                      </w:r>
                      <w:r w:rsidRPr="00715D02">
                        <w:t xml:space="preserve">dne </w:t>
                      </w:r>
                      <w:r w:rsidR="0049538A">
                        <w:t>..........</w:t>
                      </w:r>
                      <w:r>
                        <w:t>…</w:t>
                      </w:r>
                      <w:r w:rsidR="00483676">
                        <w:t>...</w:t>
                      </w:r>
                      <w:r>
                        <w:t>…..</w:t>
                      </w:r>
                    </w:p>
                    <w:p w14:paraId="3A02B4F2" w14:textId="77777777" w:rsidR="006B6187" w:rsidRDefault="006B6187" w:rsidP="00E9314F"/>
                  </w:txbxContent>
                </v:textbox>
              </v:shape>
            </w:pict>
          </mc:Fallback>
        </mc:AlternateContent>
      </w:r>
    </w:p>
    <w:p w14:paraId="778A6909" w14:textId="77777777" w:rsidR="001571C2" w:rsidRPr="00FA41F5" w:rsidRDefault="001571C2" w:rsidP="001571C2">
      <w:pPr>
        <w:pStyle w:val="Data"/>
        <w:rPr>
          <w:color w:val="FF0000"/>
          <w:sz w:val="22"/>
          <w:szCs w:val="22"/>
        </w:rPr>
      </w:pPr>
      <w:r w:rsidRPr="00FA41F5">
        <w:rPr>
          <w:color w:val="FF0000"/>
          <w:sz w:val="22"/>
          <w:szCs w:val="22"/>
        </w:rPr>
        <w:tab/>
      </w:r>
      <w:r w:rsidRPr="00FA41F5">
        <w:rPr>
          <w:color w:val="FF0000"/>
          <w:sz w:val="22"/>
          <w:szCs w:val="22"/>
        </w:rPr>
        <w:tab/>
      </w:r>
      <w:r w:rsidRPr="00FA41F5">
        <w:rPr>
          <w:color w:val="FF0000"/>
          <w:sz w:val="22"/>
          <w:szCs w:val="22"/>
        </w:rPr>
        <w:tab/>
      </w:r>
    </w:p>
    <w:p w14:paraId="13EC7ACE" w14:textId="77777777" w:rsidR="00E1574D" w:rsidRPr="00FA41F5" w:rsidRDefault="00FC3A3E" w:rsidP="00E1574D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              </w:t>
      </w:r>
      <w:r w:rsidR="00B96BE5" w:rsidRPr="00FA41F5">
        <w:rPr>
          <w:rFonts w:asciiTheme="minorHAnsi" w:hAnsiTheme="minorHAnsi"/>
          <w:i/>
          <w:sz w:val="22"/>
        </w:rPr>
        <w:t>Za zhotovitele:</w:t>
      </w:r>
      <w:r w:rsidR="00B96BE5" w:rsidRPr="00FA41F5">
        <w:rPr>
          <w:rFonts w:asciiTheme="minorHAnsi" w:hAnsiTheme="minorHAnsi"/>
          <w:i/>
          <w:sz w:val="22"/>
        </w:rPr>
        <w:tab/>
      </w:r>
      <w:r w:rsidR="00B96BE5" w:rsidRPr="00FA41F5">
        <w:rPr>
          <w:rFonts w:asciiTheme="minorHAnsi" w:hAnsiTheme="minorHAnsi"/>
          <w:i/>
          <w:sz w:val="22"/>
        </w:rPr>
        <w:tab/>
      </w:r>
      <w:r w:rsidR="00B96BE5" w:rsidRPr="00FA41F5">
        <w:rPr>
          <w:rFonts w:asciiTheme="minorHAnsi" w:hAnsiTheme="minorHAnsi"/>
          <w:i/>
          <w:sz w:val="22"/>
        </w:rPr>
        <w:tab/>
      </w:r>
      <w:r w:rsidR="00B96BE5" w:rsidRPr="00FA41F5">
        <w:rPr>
          <w:rFonts w:asciiTheme="minorHAnsi" w:hAnsiTheme="minorHAnsi"/>
          <w:i/>
          <w:sz w:val="22"/>
        </w:rPr>
        <w:tab/>
      </w:r>
      <w:r w:rsidR="00B96BE5" w:rsidRPr="00FA41F5">
        <w:rPr>
          <w:rFonts w:asciiTheme="minorHAnsi" w:hAnsiTheme="minorHAnsi"/>
          <w:i/>
          <w:sz w:val="22"/>
        </w:rPr>
        <w:tab/>
      </w:r>
      <w:r w:rsidR="00190036">
        <w:rPr>
          <w:rFonts w:asciiTheme="minorHAnsi" w:hAnsiTheme="minorHAnsi"/>
          <w:i/>
          <w:sz w:val="22"/>
        </w:rPr>
        <w:t xml:space="preserve">    </w:t>
      </w:r>
      <w:r w:rsidR="00B96BE5" w:rsidRPr="00FA41F5">
        <w:rPr>
          <w:rFonts w:asciiTheme="minorHAnsi" w:hAnsiTheme="minorHAnsi"/>
          <w:i/>
          <w:sz w:val="22"/>
        </w:rPr>
        <w:t>Za objednatele</w:t>
      </w:r>
      <w:r w:rsidR="00E1574D" w:rsidRPr="00FA41F5">
        <w:rPr>
          <w:rFonts w:asciiTheme="minorHAnsi" w:hAnsiTheme="minorHAnsi"/>
          <w:i/>
          <w:sz w:val="22"/>
        </w:rPr>
        <w:t>:</w:t>
      </w:r>
    </w:p>
    <w:p w14:paraId="722FE01D" w14:textId="77777777" w:rsidR="00E1574D" w:rsidRPr="00FA41F5" w:rsidRDefault="00E1574D" w:rsidP="00E1574D">
      <w:pPr>
        <w:rPr>
          <w:rFonts w:asciiTheme="minorHAnsi" w:hAnsiTheme="minorHAnsi"/>
          <w:sz w:val="22"/>
        </w:rPr>
        <w:sectPr w:rsidR="00E1574D" w:rsidRPr="00FA41F5" w:rsidSect="00757995">
          <w:footerReference w:type="default" r:id="rId9"/>
          <w:type w:val="continuous"/>
          <w:pgSz w:w="11906" w:h="16838"/>
          <w:pgMar w:top="993" w:right="1416" w:bottom="1276" w:left="1134" w:header="709" w:footer="709" w:gutter="0"/>
          <w:pgNumType w:chapStyle="1"/>
          <w:cols w:space="708"/>
          <w:docGrid w:linePitch="360"/>
        </w:sectPr>
      </w:pPr>
    </w:p>
    <w:p w14:paraId="31B5A9FA" w14:textId="77777777" w:rsidR="0085720B" w:rsidRDefault="0085720B" w:rsidP="00EE1D91">
      <w:pPr>
        <w:pStyle w:val="Podpisy"/>
        <w:jc w:val="left"/>
        <w:rPr>
          <w:b/>
          <w:sz w:val="22"/>
          <w:szCs w:val="22"/>
          <w:u w:val="single"/>
        </w:rPr>
      </w:pPr>
    </w:p>
    <w:p w14:paraId="2146B5F6" w14:textId="77777777" w:rsidR="0085720B" w:rsidRDefault="0085720B" w:rsidP="00EE1D91">
      <w:pPr>
        <w:pStyle w:val="Podpisy"/>
        <w:jc w:val="left"/>
        <w:rPr>
          <w:b/>
          <w:sz w:val="22"/>
          <w:szCs w:val="22"/>
          <w:u w:val="single"/>
        </w:rPr>
      </w:pPr>
    </w:p>
    <w:p w14:paraId="30BF658D" w14:textId="77777777" w:rsidR="000E0B78" w:rsidRPr="00FA41F5" w:rsidRDefault="00FC3A3E" w:rsidP="00EE1D91">
      <w:pPr>
        <w:pStyle w:val="Podpisy"/>
        <w:jc w:val="left"/>
        <w:rPr>
          <w:b/>
          <w:sz w:val="22"/>
          <w:szCs w:val="22"/>
          <w:u w:val="single"/>
        </w:rPr>
      </w:pPr>
      <w:r w:rsidRPr="00FA41F5">
        <w:rPr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6F63D" wp14:editId="66D158DA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609850" cy="1403985"/>
                <wp:effectExtent l="0" t="0" r="0" b="31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004B" w14:textId="77777777" w:rsidR="00EE1D91" w:rsidRPr="00FC3A3E" w:rsidRDefault="00681400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</w:t>
                            </w:r>
                            <w:r w:rsidR="00EE1D91"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……………………</w:t>
                            </w:r>
                            <w:r w:rsid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.....</w:t>
                            </w:r>
                            <w:r w:rsidR="00EE1D91"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……………</w:t>
                            </w:r>
                            <w:r w:rsid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</w:t>
                            </w:r>
                            <w:r w:rsidR="00EE1D91"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</w:t>
                            </w:r>
                            <w:r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....</w:t>
                            </w:r>
                            <w:r w:rsidR="00EE1D91"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</w:t>
                            </w:r>
                          </w:p>
                          <w:p w14:paraId="1944F61F" w14:textId="77777777" w:rsidR="00EE1D91" w:rsidRPr="00FC3A3E" w:rsidRDefault="00EE1D91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3A3E">
                              <w:rPr>
                                <w:rFonts w:asciiTheme="minorHAnsi" w:hAnsiTheme="minorHAnsi"/>
                                <w:sz w:val="22"/>
                              </w:rPr>
                              <w:t>jednatel</w:t>
                            </w:r>
                          </w:p>
                          <w:p w14:paraId="05A2B192" w14:textId="77777777" w:rsidR="00EE1D91" w:rsidRPr="00721F9A" w:rsidRDefault="00EE1D91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21F9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6F63D" id="Textové pole 9" o:spid="_x0000_s1028" type="#_x0000_t202" style="position:absolute;margin-left:20.55pt;margin-top:11.9pt;width:205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YUKgIAACgEAAAOAAAAZHJzL2Uyb0RvYy54bWysU12O0zAQfkfiDpbfadLQLm3UdLV0KUJa&#10;fqRdDuA4TmNhe4ztNik32nNwMcZOt1vgDZEHayYz8/mbb8ar60ErchDOSzAVnU5ySoTh0Eizq+jX&#10;h+2rBSU+MNMwBUZU9Cg8vV6/fLHqbSkK6EA1whEEMb7sbUW7EGyZZZ53QjM/ASsMBltwmgV03S5r&#10;HOsRXausyPOrrAfXWAdceI9/b8cgXSf8thU8fG5bLwJRFUVuIZ0unXU8s/WKlTvHbCf5iQb7Bxaa&#10;SYOXnqFuWWBk7+RfUFpyBx7aMOGgM2hbyUXqAbuZ5n90c98xK1IvKI63Z5n8/4Plnw5fHJFNRZeU&#10;GKZxRA9iCHD4+UgsKEGWUaLe+hIz7y3mhuEtDDjq1K63d8C/eWJg0zGzEzfOQd8J1iDFaazMLkpH&#10;HB9B6v4jNHgX2wdIQEPrdNQPFSGIjqM6nseDfAjHn8VVvlzMMcQxNp3lr9FLd7Dyqdw6H94L0CQa&#10;FXU4/wTPDnc+RDqsfEqJt3lQstlKpZLjdvVGOXJguCvb9J3Qf0tThvSo1ryYJ2QDsT6tkZYBd1lJ&#10;XdFFHr9YzsooxzvTJDswqUYbmShz0idKMooThnpI0yhibdSuhuaIgjkYVxefGhoduB+U9Li2FfXf&#10;98wJStQHg6Ivp7NZ3PPkzOZvCnTcZaS+jDDDEaqigZLR3IT0NpIc9gaHs5VJtmcmJ8q4jknN09OJ&#10;+37pp6znB77+BQAA//8DAFBLAwQUAAYACAAAACEAe9ZN+N0AAAAJAQAADwAAAGRycy9kb3ducmV2&#10;LnhtbEyPwU7DMBBE70j8g7VI3KiTkCIIcaqKigsHJAoSHN3YiSPstWW7afh7lhM97sxo9k27WZxl&#10;s45p8iigXBXANPZeTTgK+Hh/vrkHlrJEJa1HLeBHJ9h0lxetbJQ/4Zue93lkVIKpkQJMzqHhPPVG&#10;O5lWPmgkb/DRyUxnHLmK8kTlzvKqKO64kxPSByODfjK6/94fnYBPZya1i69fg7Lz7mXYrsMSgxDX&#10;V8v2EVjWS/4Pwx8+oUNHTAd/RJWYFVCXJSUFVLe0gPx6XZFwIKGuH4B3LT9f0P0CAAD//wMAUEsB&#10;Ai0AFAAGAAgAAAAhALaDOJL+AAAA4QEAABMAAAAAAAAAAAAAAAAAAAAAAFtDb250ZW50X1R5cGVz&#10;XS54bWxQSwECLQAUAAYACAAAACEAOP0h/9YAAACUAQAACwAAAAAAAAAAAAAAAAAvAQAAX3JlbHMv&#10;LnJlbHNQSwECLQAUAAYACAAAACEAV8PmFCoCAAAoBAAADgAAAAAAAAAAAAAAAAAuAgAAZHJzL2Uy&#10;b0RvYy54bWxQSwECLQAUAAYACAAAACEAe9ZN+N0AAAAJAQAADwAAAAAAAAAAAAAAAACEBAAAZHJz&#10;L2Rvd25yZXYueG1sUEsFBgAAAAAEAAQA8wAAAI4FAAAAAA==&#10;" stroked="f">
                <v:textbox style="mso-fit-shape-to-text:t">
                  <w:txbxContent>
                    <w:p w14:paraId="1A11004B" w14:textId="77777777" w:rsidR="00EE1D91" w:rsidRPr="00FC3A3E" w:rsidRDefault="00681400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</w:t>
                      </w:r>
                      <w:r w:rsidR="00EE1D91"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……………………</w:t>
                      </w:r>
                      <w:r w:rsidR="00FC3A3E">
                        <w:rPr>
                          <w:rFonts w:asciiTheme="minorHAnsi" w:hAnsiTheme="minorHAnsi"/>
                          <w:b/>
                          <w:sz w:val="22"/>
                        </w:rPr>
                        <w:t>.....</w:t>
                      </w:r>
                      <w:r w:rsidR="00EE1D91"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……………</w:t>
                      </w:r>
                      <w:r w:rsidR="00FC3A3E">
                        <w:rPr>
                          <w:rFonts w:asciiTheme="minorHAnsi" w:hAnsiTheme="minorHAnsi"/>
                          <w:b/>
                          <w:sz w:val="22"/>
                        </w:rPr>
                        <w:t>.</w:t>
                      </w:r>
                      <w:r w:rsidR="00EE1D91"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</w:t>
                      </w:r>
                      <w:r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....</w:t>
                      </w:r>
                      <w:r w:rsidR="00EE1D91"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</w:t>
                      </w:r>
                    </w:p>
                    <w:p w14:paraId="1944F61F" w14:textId="77777777" w:rsidR="00EE1D91" w:rsidRPr="00FC3A3E" w:rsidRDefault="00EE1D91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C3A3E">
                        <w:rPr>
                          <w:rFonts w:asciiTheme="minorHAnsi" w:hAnsiTheme="minorHAnsi"/>
                          <w:sz w:val="22"/>
                        </w:rPr>
                        <w:t>jednatel</w:t>
                      </w:r>
                    </w:p>
                    <w:p w14:paraId="05A2B192" w14:textId="77777777" w:rsidR="00EE1D91" w:rsidRPr="00721F9A" w:rsidRDefault="00EE1D91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  <w:r w:rsidRPr="00721F9A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41F5">
        <w:rPr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831B" wp14:editId="2D946978">
                <wp:simplePos x="0" y="0"/>
                <wp:positionH relativeFrom="column">
                  <wp:posOffset>3128010</wp:posOffset>
                </wp:positionH>
                <wp:positionV relativeFrom="paragraph">
                  <wp:posOffset>160655</wp:posOffset>
                </wp:positionV>
                <wp:extent cx="2552700" cy="140398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05D0" w14:textId="77777777" w:rsidR="00EE1D91" w:rsidRPr="00FC3A3E" w:rsidRDefault="00EE1D91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……………………………………</w:t>
                            </w:r>
                            <w:r w:rsid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....</w:t>
                            </w:r>
                            <w:r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</w:t>
                            </w:r>
                            <w:r w:rsid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</w:t>
                            </w:r>
                            <w:r w:rsidRPr="00FC3A3E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……….</w:t>
                            </w:r>
                          </w:p>
                          <w:p w14:paraId="2753D74D" w14:textId="44FC7015" w:rsidR="00EE1D91" w:rsidRPr="00FC3A3E" w:rsidRDefault="00A33FAB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obec Hostouň</w:t>
                            </w:r>
                          </w:p>
                          <w:p w14:paraId="56777D89" w14:textId="4393EC54" w:rsidR="00EE1D91" w:rsidRPr="00FC3A3E" w:rsidRDefault="00A33FAB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Martin Krátký</w:t>
                            </w:r>
                          </w:p>
                          <w:p w14:paraId="4117E56F" w14:textId="77777777" w:rsidR="00EE1D91" w:rsidRPr="00FC3A3E" w:rsidRDefault="00EE1D91" w:rsidP="00E9314F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3A3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starosta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A831B" id="Textové pole 11" o:spid="_x0000_s1029" type="#_x0000_t202" style="position:absolute;margin-left:246.3pt;margin-top:12.6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ZhLAIAACoEAAAOAAAAZHJzL2Uyb0RvYy54bWysU12O0zAQfkfiDpbfadJsy7ZR09XSpQhp&#10;+ZF2OYDjOI2F7TG222S50Z6DizF22lLgDeEHy+OZ+fzNN+PVzaAVOQjnJZiKTic5JcJwaKTZVfTL&#10;4/bVghIfmGmYAiMq+iQ8vVm/fLHqbSkK6EA1whEEMb7sbUW7EGyZZZ53QjM/ASsMOltwmgU03S5r&#10;HOsRXausyPPXWQ+usQ648B5v70YnXSf8thU8fGpbLwJRFUVuIe0u7XXcs/WKlTvHbCf5kQb7Bxaa&#10;SYOPnqHuWGBk7+RfUFpyBx7aMOGgM2hbyUWqAauZ5n9U89AxK1ItKI63Z5n8/4PlHw+fHZEN9m5K&#10;iWEae/QohgCHH8/EghIE71Gk3voSYx8sRofhDQyYkAr29h74V08MbDpmduLWOeg7wRokmTKzi9QR&#10;x0eQuv8ADT7G9gES0NA6HRVETQiiY7Oezg1CQoTjZTGfF9c5ujj6prP8armYR3YZK0/p1vnwToAm&#10;8VBRhxOQ4Nnh3ocx9BQSX/OgZLOVSiXD7eqNcuTAcFq2aR3RfwtThvQVXc6LeUI2EPPTIGkZcJqV&#10;1BVd5HGN8xXleGuaFBKYVOMZSSuD3KM+UZJRnDDUQ+rH1Un2GponFMzBOLz42fDQgftOSY+DW1H/&#10;bc+coES9Nyj6cjqbxUlPxmx+XaDhLj31pYcZjlAVDZSMx01IvyPJYW+xOVuZZIssRyZHyjiQSfjj&#10;54kTf2mnqF9ffP0TAAD//wMAUEsDBBQABgAIAAAAIQByFoZS3wAAAAoBAAAPAAAAZHJzL2Rvd25y&#10;ZXYueG1sTI/LTsMwEEX3SPyDNUjsqENIozaNU1VUbFggUZBg6caTOGr8kO2m4e8ZVnQ5d47unKm3&#10;sxnZhCEOzgp4XGTA0LZODbYX8Pnx8rACFpO0So7OooAfjLBtbm9qWSl3se84HVLPqMTGSgrQKfmK&#10;89hqNDIunEdLu84FIxONoecqyAuVm5HnWVZyIwdLF7T0+KyxPR3ORsCX0YPah7fvTo3T/rXbLf0c&#10;vBD3d/NuAyzhnP5h+NMndWjI6ejOVkU2CijWeUmogHz5BIyA1bqg4EhBURbAm5pfv9D8AgAA//8D&#10;AFBLAQItABQABgAIAAAAIQC2gziS/gAAAOEBAAATAAAAAAAAAAAAAAAAAAAAAABbQ29udGVudF9U&#10;eXBlc10ueG1sUEsBAi0AFAAGAAgAAAAhADj9If/WAAAAlAEAAAsAAAAAAAAAAAAAAAAALwEAAF9y&#10;ZWxzLy5yZWxzUEsBAi0AFAAGAAgAAAAhAN+55mEsAgAAKgQAAA4AAAAAAAAAAAAAAAAALgIAAGRy&#10;cy9lMm9Eb2MueG1sUEsBAi0AFAAGAAgAAAAhAHIWhlLfAAAACgEAAA8AAAAAAAAAAAAAAAAAhgQA&#10;AGRycy9kb3ducmV2LnhtbFBLBQYAAAAABAAEAPMAAACSBQAAAAA=&#10;" stroked="f">
                <v:textbox style="mso-fit-shape-to-text:t">
                  <w:txbxContent>
                    <w:p w14:paraId="328805D0" w14:textId="77777777" w:rsidR="00EE1D91" w:rsidRPr="00FC3A3E" w:rsidRDefault="00EE1D91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……………………………………</w:t>
                      </w:r>
                      <w:r w:rsidR="00FC3A3E">
                        <w:rPr>
                          <w:rFonts w:asciiTheme="minorHAnsi" w:hAnsiTheme="minorHAnsi"/>
                          <w:b/>
                          <w:sz w:val="22"/>
                        </w:rPr>
                        <w:t>....</w:t>
                      </w:r>
                      <w:r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</w:t>
                      </w:r>
                      <w:r w:rsidR="00FC3A3E">
                        <w:rPr>
                          <w:rFonts w:asciiTheme="minorHAnsi" w:hAnsiTheme="minorHAnsi"/>
                          <w:b/>
                          <w:sz w:val="22"/>
                        </w:rPr>
                        <w:t>.</w:t>
                      </w:r>
                      <w:r w:rsidRPr="00FC3A3E">
                        <w:rPr>
                          <w:rFonts w:asciiTheme="minorHAnsi" w:hAnsiTheme="minorHAnsi"/>
                          <w:b/>
                          <w:sz w:val="22"/>
                        </w:rPr>
                        <w:t>……….</w:t>
                      </w:r>
                    </w:p>
                    <w:p w14:paraId="2753D74D" w14:textId="44FC7015" w:rsidR="00EE1D91" w:rsidRPr="00FC3A3E" w:rsidRDefault="00A33FAB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obec Hostouň</w:t>
                      </w:r>
                    </w:p>
                    <w:p w14:paraId="56777D89" w14:textId="4393EC54" w:rsidR="00EE1D91" w:rsidRPr="00FC3A3E" w:rsidRDefault="00A33FAB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Martin Krátký</w:t>
                      </w:r>
                    </w:p>
                    <w:p w14:paraId="4117E56F" w14:textId="77777777" w:rsidR="00EE1D91" w:rsidRPr="00FC3A3E" w:rsidRDefault="00EE1D91" w:rsidP="00E9314F">
                      <w:pPr>
                        <w:pStyle w:val="Bezmezer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FC3A3E">
                        <w:rPr>
                          <w:rFonts w:asciiTheme="minorHAnsi" w:hAnsiTheme="minorHAnsi"/>
                          <w:sz w:val="22"/>
                        </w:rPr>
                        <w:t xml:space="preserve">starosta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B78" w:rsidRPr="00FA41F5" w:rsidSect="00997787">
      <w:footerReference w:type="default" r:id="rId10"/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B73A" w14:textId="77777777" w:rsidR="00E56F51" w:rsidRDefault="00E56F51" w:rsidP="00D57628">
      <w:pPr>
        <w:spacing w:after="0" w:line="240" w:lineRule="auto"/>
      </w:pPr>
      <w:r>
        <w:separator/>
      </w:r>
    </w:p>
  </w:endnote>
  <w:endnote w:type="continuationSeparator" w:id="0">
    <w:p w14:paraId="6C5B7FB2" w14:textId="77777777" w:rsidR="00E56F51" w:rsidRDefault="00E56F51" w:rsidP="00D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F9A" w14:textId="77777777" w:rsidR="0027327F" w:rsidRPr="00561419" w:rsidRDefault="0027327F" w:rsidP="00AA62B8">
    <w:pPr>
      <w:pStyle w:val="Zpat"/>
      <w:jc w:val="center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F81ED1">
      <w:rPr>
        <w:rStyle w:val="slostrnky"/>
        <w:i/>
        <w:noProof/>
        <w:sz w:val="20"/>
        <w:szCs w:val="20"/>
      </w:rPr>
      <w:t>7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F81ED1">
      <w:rPr>
        <w:rStyle w:val="slostrnky"/>
        <w:i/>
        <w:noProof/>
        <w:sz w:val="20"/>
        <w:szCs w:val="20"/>
      </w:rPr>
      <w:t>7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24208"/>
      <w:docPartObj>
        <w:docPartGallery w:val="Page Numbers (Bottom of Page)"/>
        <w:docPartUnique/>
      </w:docPartObj>
    </w:sdtPr>
    <w:sdtEndPr/>
    <w:sdtContent>
      <w:p w14:paraId="08BC7B30" w14:textId="77777777" w:rsidR="0027327F" w:rsidRDefault="002732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F5">
          <w:rPr>
            <w:noProof/>
          </w:rPr>
          <w:t>8</w:t>
        </w:r>
        <w:r>
          <w:fldChar w:fldCharType="end"/>
        </w:r>
      </w:p>
    </w:sdtContent>
  </w:sdt>
  <w:p w14:paraId="41CE8EAB" w14:textId="77777777" w:rsidR="0027327F" w:rsidRDefault="0027327F">
    <w:pPr>
      <w:pStyle w:val="Zpat"/>
    </w:pPr>
  </w:p>
  <w:p w14:paraId="2C4412BC" w14:textId="77777777" w:rsidR="006B619A" w:rsidRDefault="006B6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AA47" w14:textId="77777777" w:rsidR="00E56F51" w:rsidRDefault="00E56F51" w:rsidP="00D57628">
      <w:pPr>
        <w:spacing w:after="0" w:line="240" w:lineRule="auto"/>
      </w:pPr>
      <w:r>
        <w:separator/>
      </w:r>
    </w:p>
  </w:footnote>
  <w:footnote w:type="continuationSeparator" w:id="0">
    <w:p w14:paraId="727DB2FC" w14:textId="77777777" w:rsidR="00E56F51" w:rsidRDefault="00E56F51" w:rsidP="00D5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D70"/>
    <w:multiLevelType w:val="hybridMultilevel"/>
    <w:tmpl w:val="6050542A"/>
    <w:lvl w:ilvl="0" w:tplc="B534F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461"/>
    <w:multiLevelType w:val="multilevel"/>
    <w:tmpl w:val="933AA386"/>
    <w:lvl w:ilvl="0">
      <w:start w:val="1"/>
      <w:numFmt w:val="upperRoman"/>
      <w:pStyle w:val="Nadpislnku"/>
      <w:suff w:val="nothing"/>
      <w:lvlText w:val="Článek %1."/>
      <w:lvlJc w:val="left"/>
      <w:pPr>
        <w:ind w:left="4395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2126"/>
        </w:tabs>
        <w:ind w:left="2126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0E3065"/>
    <w:multiLevelType w:val="hybridMultilevel"/>
    <w:tmpl w:val="990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220"/>
    <w:multiLevelType w:val="hybridMultilevel"/>
    <w:tmpl w:val="9F4E1A6C"/>
    <w:lvl w:ilvl="0" w:tplc="EC4E1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567B"/>
    <w:multiLevelType w:val="hybridMultilevel"/>
    <w:tmpl w:val="EFA06E20"/>
    <w:lvl w:ilvl="0" w:tplc="405EA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0BF7"/>
    <w:multiLevelType w:val="hybridMultilevel"/>
    <w:tmpl w:val="6302C5FC"/>
    <w:lvl w:ilvl="0" w:tplc="405EA9F4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69" w:hanging="360"/>
      </w:pPr>
    </w:lvl>
    <w:lvl w:ilvl="2" w:tplc="0405001B" w:tentative="1">
      <w:start w:val="1"/>
      <w:numFmt w:val="lowerRoman"/>
      <w:lvlText w:val="%3."/>
      <w:lvlJc w:val="right"/>
      <w:pPr>
        <w:ind w:left="4489" w:hanging="180"/>
      </w:pPr>
    </w:lvl>
    <w:lvl w:ilvl="3" w:tplc="0405000F" w:tentative="1">
      <w:start w:val="1"/>
      <w:numFmt w:val="decimal"/>
      <w:lvlText w:val="%4."/>
      <w:lvlJc w:val="left"/>
      <w:pPr>
        <w:ind w:left="5209" w:hanging="360"/>
      </w:pPr>
    </w:lvl>
    <w:lvl w:ilvl="4" w:tplc="04050019" w:tentative="1">
      <w:start w:val="1"/>
      <w:numFmt w:val="lowerLetter"/>
      <w:lvlText w:val="%5."/>
      <w:lvlJc w:val="left"/>
      <w:pPr>
        <w:ind w:left="5929" w:hanging="360"/>
      </w:pPr>
    </w:lvl>
    <w:lvl w:ilvl="5" w:tplc="0405001B" w:tentative="1">
      <w:start w:val="1"/>
      <w:numFmt w:val="lowerRoman"/>
      <w:lvlText w:val="%6."/>
      <w:lvlJc w:val="right"/>
      <w:pPr>
        <w:ind w:left="6649" w:hanging="180"/>
      </w:pPr>
    </w:lvl>
    <w:lvl w:ilvl="6" w:tplc="0405000F" w:tentative="1">
      <w:start w:val="1"/>
      <w:numFmt w:val="decimal"/>
      <w:lvlText w:val="%7."/>
      <w:lvlJc w:val="left"/>
      <w:pPr>
        <w:ind w:left="7369" w:hanging="360"/>
      </w:pPr>
    </w:lvl>
    <w:lvl w:ilvl="7" w:tplc="04050019" w:tentative="1">
      <w:start w:val="1"/>
      <w:numFmt w:val="lowerLetter"/>
      <w:lvlText w:val="%8."/>
      <w:lvlJc w:val="left"/>
      <w:pPr>
        <w:ind w:left="8089" w:hanging="360"/>
      </w:pPr>
    </w:lvl>
    <w:lvl w:ilvl="8" w:tplc="040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740D5FED"/>
    <w:multiLevelType w:val="multilevel"/>
    <w:tmpl w:val="8FFC1E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79"/>
    <w:rsid w:val="00001E32"/>
    <w:rsid w:val="00001E4E"/>
    <w:rsid w:val="00003452"/>
    <w:rsid w:val="00003C85"/>
    <w:rsid w:val="0000485F"/>
    <w:rsid w:val="00007635"/>
    <w:rsid w:val="00010ED9"/>
    <w:rsid w:val="0001223B"/>
    <w:rsid w:val="000145F8"/>
    <w:rsid w:val="00020D14"/>
    <w:rsid w:val="00021C1F"/>
    <w:rsid w:val="0002237D"/>
    <w:rsid w:val="0002473C"/>
    <w:rsid w:val="00026FF1"/>
    <w:rsid w:val="00033BD4"/>
    <w:rsid w:val="000368DF"/>
    <w:rsid w:val="00036BC3"/>
    <w:rsid w:val="00046398"/>
    <w:rsid w:val="0005148C"/>
    <w:rsid w:val="0005220B"/>
    <w:rsid w:val="000540B9"/>
    <w:rsid w:val="000540F2"/>
    <w:rsid w:val="00056054"/>
    <w:rsid w:val="00061B76"/>
    <w:rsid w:val="00064EBA"/>
    <w:rsid w:val="00064F4B"/>
    <w:rsid w:val="000674F3"/>
    <w:rsid w:val="0006752A"/>
    <w:rsid w:val="000704CA"/>
    <w:rsid w:val="0007101D"/>
    <w:rsid w:val="000713A4"/>
    <w:rsid w:val="00071D10"/>
    <w:rsid w:val="00076564"/>
    <w:rsid w:val="00077D7A"/>
    <w:rsid w:val="00085557"/>
    <w:rsid w:val="000A2D17"/>
    <w:rsid w:val="000A47A7"/>
    <w:rsid w:val="000A59D3"/>
    <w:rsid w:val="000B1653"/>
    <w:rsid w:val="000B336E"/>
    <w:rsid w:val="000C6AB6"/>
    <w:rsid w:val="000C7E1C"/>
    <w:rsid w:val="000D0404"/>
    <w:rsid w:val="000D11C7"/>
    <w:rsid w:val="000D4ACC"/>
    <w:rsid w:val="000D64D7"/>
    <w:rsid w:val="000E0B78"/>
    <w:rsid w:val="000E3C9F"/>
    <w:rsid w:val="000E45BA"/>
    <w:rsid w:val="000E6F92"/>
    <w:rsid w:val="000F2694"/>
    <w:rsid w:val="000F2AC9"/>
    <w:rsid w:val="000F78D6"/>
    <w:rsid w:val="00117679"/>
    <w:rsid w:val="00124864"/>
    <w:rsid w:val="00125A6B"/>
    <w:rsid w:val="001267F6"/>
    <w:rsid w:val="001275F9"/>
    <w:rsid w:val="0013238A"/>
    <w:rsid w:val="00134868"/>
    <w:rsid w:val="00135801"/>
    <w:rsid w:val="00147C17"/>
    <w:rsid w:val="0015081B"/>
    <w:rsid w:val="00153075"/>
    <w:rsid w:val="00154C11"/>
    <w:rsid w:val="00155038"/>
    <w:rsid w:val="001571C2"/>
    <w:rsid w:val="00162437"/>
    <w:rsid w:val="00173CF0"/>
    <w:rsid w:val="00173FA2"/>
    <w:rsid w:val="00185E25"/>
    <w:rsid w:val="00190036"/>
    <w:rsid w:val="0019781D"/>
    <w:rsid w:val="001A07D3"/>
    <w:rsid w:val="001A1E06"/>
    <w:rsid w:val="001A463D"/>
    <w:rsid w:val="001A66C5"/>
    <w:rsid w:val="001A7103"/>
    <w:rsid w:val="001B2960"/>
    <w:rsid w:val="001B396F"/>
    <w:rsid w:val="001B3A33"/>
    <w:rsid w:val="001B6328"/>
    <w:rsid w:val="001B7ECF"/>
    <w:rsid w:val="001C2EA3"/>
    <w:rsid w:val="001C3728"/>
    <w:rsid w:val="001C7B20"/>
    <w:rsid w:val="001D6CDF"/>
    <w:rsid w:val="001D7698"/>
    <w:rsid w:val="001E20B4"/>
    <w:rsid w:val="001E35BA"/>
    <w:rsid w:val="001E5C64"/>
    <w:rsid w:val="001E5D20"/>
    <w:rsid w:val="001F45BC"/>
    <w:rsid w:val="001F5E7B"/>
    <w:rsid w:val="001F6295"/>
    <w:rsid w:val="00213AAE"/>
    <w:rsid w:val="00214D3E"/>
    <w:rsid w:val="00215832"/>
    <w:rsid w:val="00226B0A"/>
    <w:rsid w:val="002309FF"/>
    <w:rsid w:val="00231838"/>
    <w:rsid w:val="002351E0"/>
    <w:rsid w:val="00244250"/>
    <w:rsid w:val="00244A9B"/>
    <w:rsid w:val="002458FA"/>
    <w:rsid w:val="0024645B"/>
    <w:rsid w:val="0025327B"/>
    <w:rsid w:val="00253D75"/>
    <w:rsid w:val="0025584D"/>
    <w:rsid w:val="0026033F"/>
    <w:rsid w:val="00261269"/>
    <w:rsid w:val="002640AB"/>
    <w:rsid w:val="002642E7"/>
    <w:rsid w:val="0027327F"/>
    <w:rsid w:val="002740F5"/>
    <w:rsid w:val="002804CC"/>
    <w:rsid w:val="00280CC2"/>
    <w:rsid w:val="00280F59"/>
    <w:rsid w:val="00281DC6"/>
    <w:rsid w:val="00285FAF"/>
    <w:rsid w:val="00291D2A"/>
    <w:rsid w:val="0029213F"/>
    <w:rsid w:val="002931CC"/>
    <w:rsid w:val="00293F81"/>
    <w:rsid w:val="00295D8F"/>
    <w:rsid w:val="002B2679"/>
    <w:rsid w:val="002B4691"/>
    <w:rsid w:val="002B5D21"/>
    <w:rsid w:val="002C2B00"/>
    <w:rsid w:val="002C7B48"/>
    <w:rsid w:val="002D11ED"/>
    <w:rsid w:val="002D11F1"/>
    <w:rsid w:val="002D4898"/>
    <w:rsid w:val="002E7F71"/>
    <w:rsid w:val="002F38E1"/>
    <w:rsid w:val="002F55B3"/>
    <w:rsid w:val="00303F88"/>
    <w:rsid w:val="00307F9B"/>
    <w:rsid w:val="003137C1"/>
    <w:rsid w:val="00315B49"/>
    <w:rsid w:val="00322899"/>
    <w:rsid w:val="00322B4E"/>
    <w:rsid w:val="00325091"/>
    <w:rsid w:val="003252EC"/>
    <w:rsid w:val="0033253A"/>
    <w:rsid w:val="00337011"/>
    <w:rsid w:val="003400F0"/>
    <w:rsid w:val="00350300"/>
    <w:rsid w:val="00352812"/>
    <w:rsid w:val="00353286"/>
    <w:rsid w:val="00355298"/>
    <w:rsid w:val="00357DEF"/>
    <w:rsid w:val="00357F97"/>
    <w:rsid w:val="003604B4"/>
    <w:rsid w:val="00366F27"/>
    <w:rsid w:val="00377EEE"/>
    <w:rsid w:val="00383383"/>
    <w:rsid w:val="00383425"/>
    <w:rsid w:val="00384687"/>
    <w:rsid w:val="00384D02"/>
    <w:rsid w:val="00385813"/>
    <w:rsid w:val="00386BD8"/>
    <w:rsid w:val="003938E7"/>
    <w:rsid w:val="00395F94"/>
    <w:rsid w:val="0039657D"/>
    <w:rsid w:val="003972F5"/>
    <w:rsid w:val="003A2D11"/>
    <w:rsid w:val="003A6C81"/>
    <w:rsid w:val="003B1A10"/>
    <w:rsid w:val="003C1DA5"/>
    <w:rsid w:val="003C1ED0"/>
    <w:rsid w:val="003C45CB"/>
    <w:rsid w:val="003D088D"/>
    <w:rsid w:val="003D3860"/>
    <w:rsid w:val="003E75C7"/>
    <w:rsid w:val="004036A8"/>
    <w:rsid w:val="00413DBD"/>
    <w:rsid w:val="004213E6"/>
    <w:rsid w:val="00422BA2"/>
    <w:rsid w:val="00422C65"/>
    <w:rsid w:val="00424617"/>
    <w:rsid w:val="004311A6"/>
    <w:rsid w:val="0043208D"/>
    <w:rsid w:val="00434623"/>
    <w:rsid w:val="00440031"/>
    <w:rsid w:val="00441A12"/>
    <w:rsid w:val="00443650"/>
    <w:rsid w:val="00444374"/>
    <w:rsid w:val="00460D1E"/>
    <w:rsid w:val="00462B18"/>
    <w:rsid w:val="00464020"/>
    <w:rsid w:val="004646F3"/>
    <w:rsid w:val="00464845"/>
    <w:rsid w:val="00465E09"/>
    <w:rsid w:val="004716E8"/>
    <w:rsid w:val="004716F5"/>
    <w:rsid w:val="00481806"/>
    <w:rsid w:val="00483676"/>
    <w:rsid w:val="004840BB"/>
    <w:rsid w:val="00490065"/>
    <w:rsid w:val="00493BE7"/>
    <w:rsid w:val="0049538A"/>
    <w:rsid w:val="00495AF5"/>
    <w:rsid w:val="004A0231"/>
    <w:rsid w:val="004A6C2D"/>
    <w:rsid w:val="004C3E03"/>
    <w:rsid w:val="004C48E6"/>
    <w:rsid w:val="004D12DD"/>
    <w:rsid w:val="004D2B60"/>
    <w:rsid w:val="004D3F71"/>
    <w:rsid w:val="004E5816"/>
    <w:rsid w:val="004E5A96"/>
    <w:rsid w:val="004E7EE8"/>
    <w:rsid w:val="004E7F74"/>
    <w:rsid w:val="004F1877"/>
    <w:rsid w:val="004F40A1"/>
    <w:rsid w:val="004F772D"/>
    <w:rsid w:val="00500C94"/>
    <w:rsid w:val="00502716"/>
    <w:rsid w:val="005034B4"/>
    <w:rsid w:val="00506B41"/>
    <w:rsid w:val="00506FA0"/>
    <w:rsid w:val="005142B1"/>
    <w:rsid w:val="005155FE"/>
    <w:rsid w:val="005215BB"/>
    <w:rsid w:val="00523141"/>
    <w:rsid w:val="00550FCF"/>
    <w:rsid w:val="00551EEF"/>
    <w:rsid w:val="005554FD"/>
    <w:rsid w:val="00562136"/>
    <w:rsid w:val="00563AEC"/>
    <w:rsid w:val="00566826"/>
    <w:rsid w:val="005710DA"/>
    <w:rsid w:val="00571314"/>
    <w:rsid w:val="00576A85"/>
    <w:rsid w:val="0058232D"/>
    <w:rsid w:val="005924B8"/>
    <w:rsid w:val="005A42CA"/>
    <w:rsid w:val="005B6825"/>
    <w:rsid w:val="005C3620"/>
    <w:rsid w:val="005D0A5E"/>
    <w:rsid w:val="005D1A04"/>
    <w:rsid w:val="005D5939"/>
    <w:rsid w:val="005D63B2"/>
    <w:rsid w:val="005D69DA"/>
    <w:rsid w:val="005D74C4"/>
    <w:rsid w:val="005E20C0"/>
    <w:rsid w:val="005E2BA1"/>
    <w:rsid w:val="005E38BD"/>
    <w:rsid w:val="005E38E3"/>
    <w:rsid w:val="005E49B2"/>
    <w:rsid w:val="005E59AD"/>
    <w:rsid w:val="005F2EBF"/>
    <w:rsid w:val="005F3F07"/>
    <w:rsid w:val="005F427B"/>
    <w:rsid w:val="005F533F"/>
    <w:rsid w:val="005F5CD8"/>
    <w:rsid w:val="005F6963"/>
    <w:rsid w:val="00603DE0"/>
    <w:rsid w:val="006109EB"/>
    <w:rsid w:val="00610B75"/>
    <w:rsid w:val="00611E3B"/>
    <w:rsid w:val="0061372A"/>
    <w:rsid w:val="006154DF"/>
    <w:rsid w:val="00622310"/>
    <w:rsid w:val="00622F98"/>
    <w:rsid w:val="00627CAF"/>
    <w:rsid w:val="006313F6"/>
    <w:rsid w:val="00631F0A"/>
    <w:rsid w:val="00637DDC"/>
    <w:rsid w:val="0064168A"/>
    <w:rsid w:val="00645BDE"/>
    <w:rsid w:val="00653E6C"/>
    <w:rsid w:val="006658C7"/>
    <w:rsid w:val="006667ED"/>
    <w:rsid w:val="00670245"/>
    <w:rsid w:val="00670522"/>
    <w:rsid w:val="00673C3A"/>
    <w:rsid w:val="00681400"/>
    <w:rsid w:val="00686D1E"/>
    <w:rsid w:val="0068751A"/>
    <w:rsid w:val="00691A2D"/>
    <w:rsid w:val="006944C0"/>
    <w:rsid w:val="006A1F70"/>
    <w:rsid w:val="006A7906"/>
    <w:rsid w:val="006B38BB"/>
    <w:rsid w:val="006B43A9"/>
    <w:rsid w:val="006B6187"/>
    <w:rsid w:val="006B619A"/>
    <w:rsid w:val="006C1753"/>
    <w:rsid w:val="006E10C2"/>
    <w:rsid w:val="006E1F71"/>
    <w:rsid w:val="006E29FC"/>
    <w:rsid w:val="006E4EAB"/>
    <w:rsid w:val="006E5957"/>
    <w:rsid w:val="006E7FE9"/>
    <w:rsid w:val="006F03D5"/>
    <w:rsid w:val="006F1F79"/>
    <w:rsid w:val="006F326B"/>
    <w:rsid w:val="006F3A7E"/>
    <w:rsid w:val="006F4C5E"/>
    <w:rsid w:val="006F4E3B"/>
    <w:rsid w:val="006F72B0"/>
    <w:rsid w:val="00700B1E"/>
    <w:rsid w:val="007027A4"/>
    <w:rsid w:val="0070474A"/>
    <w:rsid w:val="00706650"/>
    <w:rsid w:val="00711E85"/>
    <w:rsid w:val="00713DE1"/>
    <w:rsid w:val="00714CEE"/>
    <w:rsid w:val="00717787"/>
    <w:rsid w:val="007204FB"/>
    <w:rsid w:val="007229DF"/>
    <w:rsid w:val="00727581"/>
    <w:rsid w:val="00727F7A"/>
    <w:rsid w:val="00731C02"/>
    <w:rsid w:val="00734267"/>
    <w:rsid w:val="00740D99"/>
    <w:rsid w:val="007472EE"/>
    <w:rsid w:val="007477A2"/>
    <w:rsid w:val="00753579"/>
    <w:rsid w:val="007551F0"/>
    <w:rsid w:val="00757995"/>
    <w:rsid w:val="007601A5"/>
    <w:rsid w:val="0076368A"/>
    <w:rsid w:val="0076579F"/>
    <w:rsid w:val="007675C5"/>
    <w:rsid w:val="00770664"/>
    <w:rsid w:val="0078304C"/>
    <w:rsid w:val="00783639"/>
    <w:rsid w:val="00787706"/>
    <w:rsid w:val="0079154B"/>
    <w:rsid w:val="007929CE"/>
    <w:rsid w:val="00795D8B"/>
    <w:rsid w:val="007A16E2"/>
    <w:rsid w:val="007A3557"/>
    <w:rsid w:val="007A674F"/>
    <w:rsid w:val="007A688C"/>
    <w:rsid w:val="007C3B71"/>
    <w:rsid w:val="007C4A60"/>
    <w:rsid w:val="007C5F79"/>
    <w:rsid w:val="007D1009"/>
    <w:rsid w:val="007D26CE"/>
    <w:rsid w:val="007D51B5"/>
    <w:rsid w:val="007D67C5"/>
    <w:rsid w:val="007E57DA"/>
    <w:rsid w:val="007E5A10"/>
    <w:rsid w:val="007F065D"/>
    <w:rsid w:val="007F169B"/>
    <w:rsid w:val="007F4FBB"/>
    <w:rsid w:val="007F7BEE"/>
    <w:rsid w:val="008003B9"/>
    <w:rsid w:val="0080047E"/>
    <w:rsid w:val="00800EF4"/>
    <w:rsid w:val="00803393"/>
    <w:rsid w:val="0080377F"/>
    <w:rsid w:val="0080498E"/>
    <w:rsid w:val="00805065"/>
    <w:rsid w:val="00805418"/>
    <w:rsid w:val="008125D6"/>
    <w:rsid w:val="008150FC"/>
    <w:rsid w:val="008166E9"/>
    <w:rsid w:val="00817ADB"/>
    <w:rsid w:val="008238A3"/>
    <w:rsid w:val="00824531"/>
    <w:rsid w:val="00825C40"/>
    <w:rsid w:val="00834138"/>
    <w:rsid w:val="0083506D"/>
    <w:rsid w:val="008412D4"/>
    <w:rsid w:val="00842189"/>
    <w:rsid w:val="00846490"/>
    <w:rsid w:val="0085176F"/>
    <w:rsid w:val="00851FEB"/>
    <w:rsid w:val="0085444E"/>
    <w:rsid w:val="00854672"/>
    <w:rsid w:val="0085720B"/>
    <w:rsid w:val="008607E7"/>
    <w:rsid w:val="008625D6"/>
    <w:rsid w:val="008626B3"/>
    <w:rsid w:val="008649D5"/>
    <w:rsid w:val="00876D40"/>
    <w:rsid w:val="008846DD"/>
    <w:rsid w:val="00885CB1"/>
    <w:rsid w:val="00890709"/>
    <w:rsid w:val="00892AED"/>
    <w:rsid w:val="00895DD7"/>
    <w:rsid w:val="008974AB"/>
    <w:rsid w:val="008B351A"/>
    <w:rsid w:val="008B51D5"/>
    <w:rsid w:val="008C0506"/>
    <w:rsid w:val="008C559C"/>
    <w:rsid w:val="008D1C03"/>
    <w:rsid w:val="008D1F25"/>
    <w:rsid w:val="008D654C"/>
    <w:rsid w:val="008D6EA0"/>
    <w:rsid w:val="008E0D88"/>
    <w:rsid w:val="008E2993"/>
    <w:rsid w:val="008F3C75"/>
    <w:rsid w:val="008F5095"/>
    <w:rsid w:val="008F7815"/>
    <w:rsid w:val="008F7A9E"/>
    <w:rsid w:val="00904A30"/>
    <w:rsid w:val="00904D70"/>
    <w:rsid w:val="0093325A"/>
    <w:rsid w:val="00933490"/>
    <w:rsid w:val="00934B3D"/>
    <w:rsid w:val="0093747F"/>
    <w:rsid w:val="00944650"/>
    <w:rsid w:val="00946E20"/>
    <w:rsid w:val="00950232"/>
    <w:rsid w:val="00952761"/>
    <w:rsid w:val="0095618B"/>
    <w:rsid w:val="009605FD"/>
    <w:rsid w:val="00960F5E"/>
    <w:rsid w:val="009627A0"/>
    <w:rsid w:val="009654FB"/>
    <w:rsid w:val="0097459F"/>
    <w:rsid w:val="009760F7"/>
    <w:rsid w:val="00977772"/>
    <w:rsid w:val="00980DB7"/>
    <w:rsid w:val="009819B6"/>
    <w:rsid w:val="00983A88"/>
    <w:rsid w:val="009863C6"/>
    <w:rsid w:val="009865DD"/>
    <w:rsid w:val="009935F0"/>
    <w:rsid w:val="009940B3"/>
    <w:rsid w:val="00997787"/>
    <w:rsid w:val="009A04E7"/>
    <w:rsid w:val="009A2886"/>
    <w:rsid w:val="009A50DF"/>
    <w:rsid w:val="009A5651"/>
    <w:rsid w:val="009B176D"/>
    <w:rsid w:val="009B1865"/>
    <w:rsid w:val="009B1C08"/>
    <w:rsid w:val="009B1E3E"/>
    <w:rsid w:val="009B4679"/>
    <w:rsid w:val="009B4F69"/>
    <w:rsid w:val="009C0E4B"/>
    <w:rsid w:val="009C7EA0"/>
    <w:rsid w:val="009E0A41"/>
    <w:rsid w:val="009E0BB6"/>
    <w:rsid w:val="009E3753"/>
    <w:rsid w:val="009F334E"/>
    <w:rsid w:val="00A02228"/>
    <w:rsid w:val="00A07917"/>
    <w:rsid w:val="00A12424"/>
    <w:rsid w:val="00A13E5D"/>
    <w:rsid w:val="00A226BD"/>
    <w:rsid w:val="00A23064"/>
    <w:rsid w:val="00A26BE4"/>
    <w:rsid w:val="00A26C2A"/>
    <w:rsid w:val="00A31515"/>
    <w:rsid w:val="00A31740"/>
    <w:rsid w:val="00A32BA0"/>
    <w:rsid w:val="00A33C55"/>
    <w:rsid w:val="00A33FAB"/>
    <w:rsid w:val="00A436E7"/>
    <w:rsid w:val="00A44172"/>
    <w:rsid w:val="00A456AF"/>
    <w:rsid w:val="00A45BD1"/>
    <w:rsid w:val="00A536B7"/>
    <w:rsid w:val="00A55A1E"/>
    <w:rsid w:val="00A72B2A"/>
    <w:rsid w:val="00A75BDD"/>
    <w:rsid w:val="00A8147A"/>
    <w:rsid w:val="00A81E50"/>
    <w:rsid w:val="00A856CC"/>
    <w:rsid w:val="00A92EF1"/>
    <w:rsid w:val="00A937B9"/>
    <w:rsid w:val="00A9736A"/>
    <w:rsid w:val="00A97B4D"/>
    <w:rsid w:val="00AA62B8"/>
    <w:rsid w:val="00AB1800"/>
    <w:rsid w:val="00AB1814"/>
    <w:rsid w:val="00AB18E2"/>
    <w:rsid w:val="00AB1B63"/>
    <w:rsid w:val="00AB37BD"/>
    <w:rsid w:val="00AB4B35"/>
    <w:rsid w:val="00AB6959"/>
    <w:rsid w:val="00AC4E79"/>
    <w:rsid w:val="00AC6B77"/>
    <w:rsid w:val="00AC72FA"/>
    <w:rsid w:val="00AD0DF0"/>
    <w:rsid w:val="00AD2BA3"/>
    <w:rsid w:val="00AD2EC2"/>
    <w:rsid w:val="00AD7B63"/>
    <w:rsid w:val="00AE1610"/>
    <w:rsid w:val="00AF0A06"/>
    <w:rsid w:val="00AF490A"/>
    <w:rsid w:val="00AF49CD"/>
    <w:rsid w:val="00AF671E"/>
    <w:rsid w:val="00AF6978"/>
    <w:rsid w:val="00AF767A"/>
    <w:rsid w:val="00B03504"/>
    <w:rsid w:val="00B10347"/>
    <w:rsid w:val="00B13064"/>
    <w:rsid w:val="00B15A82"/>
    <w:rsid w:val="00B24337"/>
    <w:rsid w:val="00B2667D"/>
    <w:rsid w:val="00B269B3"/>
    <w:rsid w:val="00B30584"/>
    <w:rsid w:val="00B3287C"/>
    <w:rsid w:val="00B33B0E"/>
    <w:rsid w:val="00B33BAB"/>
    <w:rsid w:val="00B34156"/>
    <w:rsid w:val="00B435AA"/>
    <w:rsid w:val="00B45966"/>
    <w:rsid w:val="00B47AAB"/>
    <w:rsid w:val="00B5332F"/>
    <w:rsid w:val="00B62130"/>
    <w:rsid w:val="00B62809"/>
    <w:rsid w:val="00B70B67"/>
    <w:rsid w:val="00B71002"/>
    <w:rsid w:val="00B72584"/>
    <w:rsid w:val="00B8143C"/>
    <w:rsid w:val="00B82F32"/>
    <w:rsid w:val="00B8329A"/>
    <w:rsid w:val="00B92ABA"/>
    <w:rsid w:val="00B931FB"/>
    <w:rsid w:val="00B942FB"/>
    <w:rsid w:val="00B9689C"/>
    <w:rsid w:val="00B96BE5"/>
    <w:rsid w:val="00B97617"/>
    <w:rsid w:val="00BA14A6"/>
    <w:rsid w:val="00BA23AC"/>
    <w:rsid w:val="00BA2D53"/>
    <w:rsid w:val="00BB2BC8"/>
    <w:rsid w:val="00BB32EF"/>
    <w:rsid w:val="00BB52DA"/>
    <w:rsid w:val="00BB7CDB"/>
    <w:rsid w:val="00BC093D"/>
    <w:rsid w:val="00BD0C64"/>
    <w:rsid w:val="00BD590E"/>
    <w:rsid w:val="00BD734B"/>
    <w:rsid w:val="00BD7DAE"/>
    <w:rsid w:val="00BE10AE"/>
    <w:rsid w:val="00BE6BE2"/>
    <w:rsid w:val="00BE6CE3"/>
    <w:rsid w:val="00BE7EFF"/>
    <w:rsid w:val="00BF0730"/>
    <w:rsid w:val="00BF1EAC"/>
    <w:rsid w:val="00BF2A8B"/>
    <w:rsid w:val="00BF62D4"/>
    <w:rsid w:val="00C0442D"/>
    <w:rsid w:val="00C0576A"/>
    <w:rsid w:val="00C1164B"/>
    <w:rsid w:val="00C1224B"/>
    <w:rsid w:val="00C122F1"/>
    <w:rsid w:val="00C12B29"/>
    <w:rsid w:val="00C2204B"/>
    <w:rsid w:val="00C25C5F"/>
    <w:rsid w:val="00C3308C"/>
    <w:rsid w:val="00C3376F"/>
    <w:rsid w:val="00C41885"/>
    <w:rsid w:val="00C51A3E"/>
    <w:rsid w:val="00C51DC7"/>
    <w:rsid w:val="00C527CE"/>
    <w:rsid w:val="00C539A6"/>
    <w:rsid w:val="00C56AB3"/>
    <w:rsid w:val="00C606B1"/>
    <w:rsid w:val="00C60EDD"/>
    <w:rsid w:val="00C71237"/>
    <w:rsid w:val="00C77079"/>
    <w:rsid w:val="00C811E7"/>
    <w:rsid w:val="00C81D90"/>
    <w:rsid w:val="00C83647"/>
    <w:rsid w:val="00C84938"/>
    <w:rsid w:val="00C853C1"/>
    <w:rsid w:val="00C87E19"/>
    <w:rsid w:val="00C96CAA"/>
    <w:rsid w:val="00CA41DD"/>
    <w:rsid w:val="00CA76CB"/>
    <w:rsid w:val="00CB21C7"/>
    <w:rsid w:val="00CB4BF2"/>
    <w:rsid w:val="00CB4DA4"/>
    <w:rsid w:val="00CB7105"/>
    <w:rsid w:val="00CC0ABB"/>
    <w:rsid w:val="00CC248F"/>
    <w:rsid w:val="00CC42A6"/>
    <w:rsid w:val="00CC73D5"/>
    <w:rsid w:val="00CC765C"/>
    <w:rsid w:val="00CD2B1B"/>
    <w:rsid w:val="00CE4ED7"/>
    <w:rsid w:val="00CE5910"/>
    <w:rsid w:val="00CE7A02"/>
    <w:rsid w:val="00CF0F72"/>
    <w:rsid w:val="00CF7206"/>
    <w:rsid w:val="00D0287E"/>
    <w:rsid w:val="00D03C3B"/>
    <w:rsid w:val="00D0458F"/>
    <w:rsid w:val="00D0546C"/>
    <w:rsid w:val="00D061A7"/>
    <w:rsid w:val="00D065F9"/>
    <w:rsid w:val="00D20095"/>
    <w:rsid w:val="00D244D6"/>
    <w:rsid w:val="00D24846"/>
    <w:rsid w:val="00D27DFD"/>
    <w:rsid w:val="00D4087C"/>
    <w:rsid w:val="00D518DC"/>
    <w:rsid w:val="00D56192"/>
    <w:rsid w:val="00D57628"/>
    <w:rsid w:val="00D673BE"/>
    <w:rsid w:val="00D8218E"/>
    <w:rsid w:val="00D83887"/>
    <w:rsid w:val="00D8409A"/>
    <w:rsid w:val="00D877BB"/>
    <w:rsid w:val="00D91F15"/>
    <w:rsid w:val="00D961D0"/>
    <w:rsid w:val="00D97610"/>
    <w:rsid w:val="00DA7848"/>
    <w:rsid w:val="00DA7B74"/>
    <w:rsid w:val="00DC1D0E"/>
    <w:rsid w:val="00DC3534"/>
    <w:rsid w:val="00DC7806"/>
    <w:rsid w:val="00DD52C6"/>
    <w:rsid w:val="00DD5D8A"/>
    <w:rsid w:val="00DD6153"/>
    <w:rsid w:val="00DD7729"/>
    <w:rsid w:val="00DE2DF5"/>
    <w:rsid w:val="00DE3188"/>
    <w:rsid w:val="00DE6757"/>
    <w:rsid w:val="00DF0EF0"/>
    <w:rsid w:val="00DF1848"/>
    <w:rsid w:val="00DF1F16"/>
    <w:rsid w:val="00DF73AC"/>
    <w:rsid w:val="00E00A18"/>
    <w:rsid w:val="00E01E0E"/>
    <w:rsid w:val="00E04A3F"/>
    <w:rsid w:val="00E05904"/>
    <w:rsid w:val="00E07673"/>
    <w:rsid w:val="00E13A37"/>
    <w:rsid w:val="00E14EA2"/>
    <w:rsid w:val="00E1574D"/>
    <w:rsid w:val="00E1700E"/>
    <w:rsid w:val="00E176DA"/>
    <w:rsid w:val="00E20CC3"/>
    <w:rsid w:val="00E32B9E"/>
    <w:rsid w:val="00E33ECC"/>
    <w:rsid w:val="00E34621"/>
    <w:rsid w:val="00E37071"/>
    <w:rsid w:val="00E410AE"/>
    <w:rsid w:val="00E41D05"/>
    <w:rsid w:val="00E50439"/>
    <w:rsid w:val="00E56F51"/>
    <w:rsid w:val="00E80E0B"/>
    <w:rsid w:val="00E8493C"/>
    <w:rsid w:val="00E87E71"/>
    <w:rsid w:val="00E91313"/>
    <w:rsid w:val="00E925F3"/>
    <w:rsid w:val="00E940B9"/>
    <w:rsid w:val="00E94F87"/>
    <w:rsid w:val="00E95599"/>
    <w:rsid w:val="00EA2615"/>
    <w:rsid w:val="00EA2D21"/>
    <w:rsid w:val="00EA3B36"/>
    <w:rsid w:val="00EA6AED"/>
    <w:rsid w:val="00EB1D3C"/>
    <w:rsid w:val="00EB40CC"/>
    <w:rsid w:val="00EC3358"/>
    <w:rsid w:val="00EC39E0"/>
    <w:rsid w:val="00EC3AB1"/>
    <w:rsid w:val="00EC7B6C"/>
    <w:rsid w:val="00ED4CB2"/>
    <w:rsid w:val="00ED5955"/>
    <w:rsid w:val="00ED645B"/>
    <w:rsid w:val="00ED6962"/>
    <w:rsid w:val="00EE1D91"/>
    <w:rsid w:val="00EE33A1"/>
    <w:rsid w:val="00F00EEE"/>
    <w:rsid w:val="00F02E4B"/>
    <w:rsid w:val="00F0420E"/>
    <w:rsid w:val="00F06CD3"/>
    <w:rsid w:val="00F12E39"/>
    <w:rsid w:val="00F16440"/>
    <w:rsid w:val="00F16E5C"/>
    <w:rsid w:val="00F208AD"/>
    <w:rsid w:val="00F222F1"/>
    <w:rsid w:val="00F2252F"/>
    <w:rsid w:val="00F263D5"/>
    <w:rsid w:val="00F338E4"/>
    <w:rsid w:val="00F43882"/>
    <w:rsid w:val="00F46739"/>
    <w:rsid w:val="00F52FC4"/>
    <w:rsid w:val="00F54739"/>
    <w:rsid w:val="00F5765C"/>
    <w:rsid w:val="00F60269"/>
    <w:rsid w:val="00F60A6E"/>
    <w:rsid w:val="00F60BEB"/>
    <w:rsid w:val="00F61571"/>
    <w:rsid w:val="00F63180"/>
    <w:rsid w:val="00F70107"/>
    <w:rsid w:val="00F71B27"/>
    <w:rsid w:val="00F71CFF"/>
    <w:rsid w:val="00F7752B"/>
    <w:rsid w:val="00F81ED1"/>
    <w:rsid w:val="00F83A7C"/>
    <w:rsid w:val="00F83FDD"/>
    <w:rsid w:val="00F85A65"/>
    <w:rsid w:val="00F87CFF"/>
    <w:rsid w:val="00F90DA2"/>
    <w:rsid w:val="00FA0B62"/>
    <w:rsid w:val="00FA25F3"/>
    <w:rsid w:val="00FA284D"/>
    <w:rsid w:val="00FA41F5"/>
    <w:rsid w:val="00FB6D2D"/>
    <w:rsid w:val="00FC3A3E"/>
    <w:rsid w:val="00FC5985"/>
    <w:rsid w:val="00FC7926"/>
    <w:rsid w:val="00FD08E6"/>
    <w:rsid w:val="00FD4930"/>
    <w:rsid w:val="00FD5296"/>
    <w:rsid w:val="00FD69D1"/>
    <w:rsid w:val="00FE0FAF"/>
    <w:rsid w:val="00FE29B9"/>
    <w:rsid w:val="00FE2BDC"/>
    <w:rsid w:val="00FE69C9"/>
    <w:rsid w:val="00FE6A3C"/>
    <w:rsid w:val="00FE7052"/>
    <w:rsid w:val="00FE72B8"/>
    <w:rsid w:val="00FF33C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2AA4E"/>
  <w15:docId w15:val="{714BC0CA-0F48-430D-9874-A1B6D96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0B9"/>
    <w:rPr>
      <w:rFonts w:ascii="Times New Roman" w:hAnsi="Times New Roman" w:cs="Calibri"/>
      <w:sz w:val="24"/>
    </w:rPr>
  </w:style>
  <w:style w:type="paragraph" w:styleId="Nadpis1">
    <w:name w:val="heading 1"/>
    <w:basedOn w:val="Normln"/>
    <w:next w:val="Normln"/>
    <w:link w:val="Nadpis1Char"/>
    <w:qFormat/>
    <w:rsid w:val="000368DF"/>
    <w:pPr>
      <w:keepNext/>
      <w:spacing w:after="0" w:line="240" w:lineRule="atLeast"/>
      <w:jc w:val="both"/>
      <w:outlineLvl w:val="0"/>
    </w:pPr>
    <w:rPr>
      <w:rFonts w:eastAsia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628"/>
    <w:rPr>
      <w:rFonts w:ascii="Times New Roman" w:hAnsi="Times New Roman" w:cs="Calibri"/>
      <w:sz w:val="24"/>
    </w:rPr>
  </w:style>
  <w:style w:type="paragraph" w:styleId="Zpat">
    <w:name w:val="footer"/>
    <w:basedOn w:val="Normln"/>
    <w:link w:val="ZpatChar"/>
    <w:unhideWhenUsed/>
    <w:rsid w:val="00D5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57628"/>
    <w:rPr>
      <w:rFonts w:ascii="Times New Roman" w:hAnsi="Times New Roman" w:cs="Calibri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1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E50"/>
    <w:rPr>
      <w:rFonts w:ascii="Times New Roman" w:hAnsi="Times New Roman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50"/>
    <w:rPr>
      <w:rFonts w:ascii="Times New Roman" w:hAnsi="Times New Roman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50"/>
    <w:rPr>
      <w:rFonts w:ascii="Tahoma" w:hAnsi="Tahoma" w:cs="Tahoma"/>
      <w:sz w:val="16"/>
      <w:szCs w:val="16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E1574D"/>
    <w:pPr>
      <w:spacing w:line="252" w:lineRule="auto"/>
    </w:pPr>
    <w:rPr>
      <w:rFonts w:ascii="Calibri" w:hAnsi="Calibri" w:cs="Times New Roman"/>
      <w:szCs w:val="24"/>
    </w:rPr>
  </w:style>
  <w:style w:type="character" w:customStyle="1" w:styleId="SmluvnstranyChar">
    <w:name w:val="Smluvní strany Char"/>
    <w:link w:val="Smluvnstrany"/>
    <w:uiPriority w:val="7"/>
    <w:rsid w:val="00E1574D"/>
    <w:rPr>
      <w:rFonts w:ascii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E1574D"/>
    <w:pPr>
      <w:numPr>
        <w:numId w:val="1"/>
      </w:numPr>
      <w:suppressAutoHyphens/>
      <w:spacing w:before="400" w:line="252" w:lineRule="auto"/>
      <w:ind w:left="5387"/>
      <w:jc w:val="center"/>
    </w:pPr>
    <w:rPr>
      <w:rFonts w:ascii="Calibri" w:hAnsi="Calibri" w:cs="Times New Roman"/>
      <w:b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E1574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E1574D"/>
    <w:rPr>
      <w:rFonts w:ascii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E1574D"/>
    <w:pPr>
      <w:keepLines/>
      <w:spacing w:before="600" w:line="252" w:lineRule="auto"/>
      <w:contextualSpacing/>
      <w:jc w:val="center"/>
    </w:pPr>
    <w:rPr>
      <w:rFonts w:ascii="Calibri" w:hAnsi="Calibri" w:cs="Times New Roman"/>
      <w:szCs w:val="24"/>
    </w:rPr>
  </w:style>
  <w:style w:type="character" w:customStyle="1" w:styleId="OdstavecChar">
    <w:name w:val="Odstavec Char"/>
    <w:link w:val="Odstavec"/>
    <w:uiPriority w:val="2"/>
    <w:rsid w:val="00E1574D"/>
    <w:rPr>
      <w:rFonts w:ascii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E1574D"/>
    <w:pPr>
      <w:keepNext/>
      <w:spacing w:line="252" w:lineRule="auto"/>
      <w:jc w:val="both"/>
    </w:pPr>
    <w:rPr>
      <w:rFonts w:ascii="Calibri" w:hAnsi="Calibri" w:cs="Times New Roman"/>
      <w:szCs w:val="24"/>
    </w:rPr>
  </w:style>
  <w:style w:type="character" w:customStyle="1" w:styleId="PodpisyChar">
    <w:name w:val="Podpisy Char"/>
    <w:link w:val="Podpisy"/>
    <w:uiPriority w:val="9"/>
    <w:rsid w:val="00E1574D"/>
    <w:rPr>
      <w:rFonts w:ascii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E1574D"/>
    <w:rPr>
      <w:rFonts w:ascii="Calibri" w:hAnsi="Calibri" w:cs="Times New Roman"/>
      <w:sz w:val="24"/>
      <w:szCs w:val="24"/>
    </w:rPr>
  </w:style>
  <w:style w:type="character" w:styleId="Hypertextovodkaz">
    <w:name w:val="Hyperlink"/>
    <w:uiPriority w:val="99"/>
    <w:unhideWhenUsed/>
    <w:rsid w:val="00E1574D"/>
    <w:rPr>
      <w:color w:val="0000FF"/>
      <w:u w:val="single"/>
    </w:rPr>
  </w:style>
  <w:style w:type="character" w:styleId="slostrnky">
    <w:name w:val="page number"/>
    <w:rsid w:val="00E1574D"/>
  </w:style>
  <w:style w:type="paragraph" w:styleId="Zkladntext">
    <w:name w:val="Body Text"/>
    <w:basedOn w:val="Normln"/>
    <w:link w:val="ZkladntextChar"/>
    <w:rsid w:val="00E1574D"/>
    <w:pPr>
      <w:widowControl w:val="0"/>
      <w:suppressAutoHyphens/>
      <w:spacing w:after="120" w:line="240" w:lineRule="auto"/>
    </w:pPr>
    <w:rPr>
      <w:rFonts w:ascii="Tahoma" w:eastAsia="Lucida Sans Unicode" w:hAnsi="Tahoma" w:cs="Times New Roman"/>
      <w:kern w:val="1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E1574D"/>
    <w:rPr>
      <w:rFonts w:ascii="Tahoma" w:eastAsia="Lucida Sans Unicode" w:hAnsi="Tahoma" w:cs="Times New Roman"/>
      <w:kern w:val="1"/>
      <w:szCs w:val="24"/>
    </w:rPr>
  </w:style>
  <w:style w:type="paragraph" w:customStyle="1" w:styleId="Obsahtabulky">
    <w:name w:val="Obsah tabulky"/>
    <w:basedOn w:val="Normln"/>
    <w:rsid w:val="00E1574D"/>
    <w:pPr>
      <w:widowControl w:val="0"/>
      <w:suppressLineNumbers/>
      <w:suppressAutoHyphens/>
      <w:spacing w:after="0" w:line="240" w:lineRule="auto"/>
    </w:pPr>
    <w:rPr>
      <w:rFonts w:ascii="Tahoma" w:eastAsia="Lucida Sans Unicode" w:hAnsi="Tahoma" w:cs="Times New Roman"/>
      <w:kern w:val="1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11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11C7"/>
    <w:rPr>
      <w:rFonts w:ascii="Times New Roman" w:hAnsi="Times New Roman" w:cs="Calibri"/>
      <w:sz w:val="24"/>
    </w:rPr>
  </w:style>
  <w:style w:type="paragraph" w:customStyle="1" w:styleId="Paragrafneeslovan">
    <w:name w:val="Paragraf neeíslovaný"/>
    <w:basedOn w:val="Normln"/>
    <w:rsid w:val="00BE6BE2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styleId="Siln">
    <w:name w:val="Strong"/>
    <w:uiPriority w:val="22"/>
    <w:qFormat/>
    <w:rsid w:val="00BE6BE2"/>
    <w:rPr>
      <w:b/>
      <w:bCs/>
    </w:rPr>
  </w:style>
  <w:style w:type="paragraph" w:styleId="Bezmezer">
    <w:name w:val="No Spacing"/>
    <w:uiPriority w:val="1"/>
    <w:qFormat/>
    <w:rsid w:val="00DF0EF0"/>
    <w:pPr>
      <w:spacing w:after="0" w:line="240" w:lineRule="auto"/>
    </w:pPr>
    <w:rPr>
      <w:rFonts w:ascii="Times New Roman" w:hAnsi="Times New Roman" w:cs="Calibri"/>
      <w:sz w:val="24"/>
    </w:rPr>
  </w:style>
  <w:style w:type="paragraph" w:customStyle="1" w:styleId="Zkladntext21">
    <w:name w:val="Základní text 21"/>
    <w:basedOn w:val="Normln"/>
    <w:rsid w:val="005668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368D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slovanseznam">
    <w:name w:val="List Number"/>
    <w:basedOn w:val="Normln"/>
    <w:rsid w:val="005E2BA1"/>
    <w:pPr>
      <w:snapToGrid w:val="0"/>
      <w:spacing w:after="0" w:line="240" w:lineRule="auto"/>
      <w:ind w:left="360" w:hanging="360"/>
    </w:pPr>
    <w:rPr>
      <w:rFonts w:eastAsia="Times New Roman" w:cs="Times New Roman"/>
      <w:szCs w:val="20"/>
      <w:lang w:val="en-US" w:eastAsia="cs-CZ"/>
    </w:rPr>
  </w:style>
  <w:style w:type="paragraph" w:styleId="Normlnodsazen">
    <w:name w:val="Normal Indent"/>
    <w:basedOn w:val="Normln"/>
    <w:semiHidden/>
    <w:rsid w:val="007D1009"/>
    <w:pPr>
      <w:spacing w:before="120" w:after="0" w:line="240" w:lineRule="auto"/>
      <w:ind w:left="510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Seznamsodrkami2">
    <w:name w:val="List Bullet 2"/>
    <w:basedOn w:val="Normln"/>
    <w:semiHidden/>
    <w:rsid w:val="001B6328"/>
    <w:pPr>
      <w:spacing w:before="4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9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@dobr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F15-4619-42AA-BBCE-05B7550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2405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jana.komisova@seznam.cz</dc:creator>
  <cp:lastModifiedBy>Hulova</cp:lastModifiedBy>
  <cp:revision>3</cp:revision>
  <cp:lastPrinted>2021-02-03T08:52:00Z</cp:lastPrinted>
  <dcterms:created xsi:type="dcterms:W3CDTF">2021-04-22T13:12:00Z</dcterms:created>
  <dcterms:modified xsi:type="dcterms:W3CDTF">2021-04-29T12:45:00Z</dcterms:modified>
</cp:coreProperties>
</file>