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B7" w:rsidRDefault="000E0FB7"/>
    <w:p w:rsidR="000E0FB7" w:rsidRDefault="000E0FB7"/>
    <w:p w:rsidR="004C6E5A" w:rsidRDefault="00283123">
      <w:r>
        <w:t xml:space="preserve">Obecní úřad </w:t>
      </w:r>
      <w:proofErr w:type="spellStart"/>
      <w:r>
        <w:t>Hostouň</w:t>
      </w:r>
      <w:proofErr w:type="spellEnd"/>
    </w:p>
    <w:p w:rsidR="00283123" w:rsidRDefault="00283123" w:rsidP="00283123">
      <w:r>
        <w:t>Kladenská 119</w:t>
      </w:r>
    </w:p>
    <w:p w:rsidR="00283123" w:rsidRDefault="00283123" w:rsidP="00283123">
      <w:proofErr w:type="spellStart"/>
      <w:r>
        <w:t>Hostouň</w:t>
      </w:r>
      <w:proofErr w:type="spellEnd"/>
    </w:p>
    <w:p w:rsidR="004C6E5A" w:rsidRDefault="00283123" w:rsidP="00283123">
      <w:r>
        <w:t xml:space="preserve"> </w:t>
      </w:r>
      <w:r w:rsidR="004C6E5A">
        <w:t>______________________________________________________________</w:t>
      </w:r>
      <w:r w:rsidR="00337DB0">
        <w:t>_____________</w:t>
      </w:r>
    </w:p>
    <w:p w:rsidR="00283123" w:rsidRDefault="00283123"/>
    <w:p w:rsidR="004C6E5A" w:rsidRDefault="00337DB0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2018/10</w:t>
      </w:r>
      <w:r w:rsidR="00283123">
        <w:t xml:space="preserve">                                                                                   V </w:t>
      </w:r>
      <w:proofErr w:type="spellStart"/>
      <w:r w:rsidR="00283123">
        <w:t>Hostouni</w:t>
      </w:r>
      <w:proofErr w:type="spellEnd"/>
      <w:r w:rsidR="00283123">
        <w:t xml:space="preserve">, </w:t>
      </w:r>
      <w:r w:rsidR="004C6E5A">
        <w:t>dne</w:t>
      </w:r>
      <w:r w:rsidR="00C43718">
        <w:t xml:space="preserve"> 3.5.2018</w:t>
      </w:r>
    </w:p>
    <w:p w:rsidR="004C6E5A" w:rsidRDefault="004C6E5A"/>
    <w:p w:rsidR="004C6E5A" w:rsidRDefault="004C6E5A"/>
    <w:p w:rsidR="004C6E5A" w:rsidRDefault="004C6E5A" w:rsidP="004C6E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S N E S E N Í</w:t>
      </w:r>
    </w:p>
    <w:p w:rsidR="004C6E5A" w:rsidRDefault="004C6E5A" w:rsidP="004C6E5A">
      <w:pPr>
        <w:jc w:val="both"/>
      </w:pPr>
    </w:p>
    <w:p w:rsidR="004C6E5A" w:rsidRDefault="004C6E5A" w:rsidP="004C6E5A">
      <w:pPr>
        <w:jc w:val="both"/>
      </w:pPr>
    </w:p>
    <w:p w:rsidR="004C6E5A" w:rsidRDefault="004C6E5A" w:rsidP="004C6E5A">
      <w:pPr>
        <w:jc w:val="both"/>
      </w:pPr>
      <w:r>
        <w:t xml:space="preserve">           </w:t>
      </w:r>
      <w:r w:rsidR="000E0FB7">
        <w:t>Obecní</w:t>
      </w:r>
      <w:r>
        <w:t xml:space="preserve"> úřad </w:t>
      </w:r>
      <w:proofErr w:type="spellStart"/>
      <w:r w:rsidR="00283123">
        <w:t>Hostouň</w:t>
      </w:r>
      <w:proofErr w:type="spellEnd"/>
      <w:r>
        <w:t xml:space="preserve"> rozhodl v souladu s § 32 odst. 5 zákona č. 500/2004 Sb., správní řád, ve znění pozdějších předpisů (dále jen „správní řád“), takto:</w:t>
      </w:r>
    </w:p>
    <w:p w:rsidR="004C6E5A" w:rsidRDefault="004C6E5A" w:rsidP="004C6E5A">
      <w:pPr>
        <w:jc w:val="both"/>
      </w:pPr>
    </w:p>
    <w:p w:rsidR="004C6E5A" w:rsidRDefault="004C6E5A" w:rsidP="004C6E5A">
      <w:pPr>
        <w:jc w:val="both"/>
      </w:pPr>
    </w:p>
    <w:p w:rsidR="004C6E5A" w:rsidRPr="004C6E5A" w:rsidRDefault="004C6E5A" w:rsidP="003F73A3">
      <w:pPr>
        <w:jc w:val="center"/>
      </w:pPr>
      <w:r>
        <w:rPr>
          <w:b/>
        </w:rPr>
        <w:t>Podle § 32 odst. 2 písm. h)</w:t>
      </w:r>
      <w:r w:rsidR="00A85998">
        <w:rPr>
          <w:b/>
        </w:rPr>
        <w:t xml:space="preserve"> </w:t>
      </w:r>
      <w:r>
        <w:rPr>
          <w:b/>
        </w:rPr>
        <w:t xml:space="preserve">správního řádu, </w:t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</w:t>
      </w:r>
      <w:r w:rsidR="003F73A3">
        <w:rPr>
          <w:b/>
        </w:rPr>
        <w:t xml:space="preserve">panu   </w:t>
      </w:r>
      <w:proofErr w:type="gramStart"/>
      <w:r w:rsidR="00337DB0">
        <w:rPr>
          <w:b/>
        </w:rPr>
        <w:t>Martinovi</w:t>
      </w:r>
      <w:proofErr w:type="gramEnd"/>
      <w:r w:rsidR="00337DB0">
        <w:rPr>
          <w:b/>
        </w:rPr>
        <w:t xml:space="preserve"> Truhlářovi</w:t>
      </w:r>
    </w:p>
    <w:p w:rsidR="004C6E5A" w:rsidRDefault="004C6E5A" w:rsidP="003F73A3">
      <w:pPr>
        <w:jc w:val="center"/>
        <w:rPr>
          <w:b/>
        </w:rPr>
      </w:pPr>
    </w:p>
    <w:p w:rsidR="004C6E5A" w:rsidRDefault="004C6E5A" w:rsidP="003F73A3">
      <w:pPr>
        <w:jc w:val="center"/>
        <w:rPr>
          <w:b/>
        </w:rPr>
      </w:pPr>
      <w:r>
        <w:rPr>
          <w:b/>
        </w:rPr>
        <w:t>ustan</w:t>
      </w:r>
      <w:r w:rsidR="003F73A3">
        <w:rPr>
          <w:b/>
        </w:rPr>
        <w:t xml:space="preserve">ovuje </w:t>
      </w:r>
      <w:proofErr w:type="gramStart"/>
      <w:r w:rsidR="003F73A3">
        <w:rPr>
          <w:b/>
        </w:rPr>
        <w:t>opatrovníkem   pan</w:t>
      </w:r>
      <w:proofErr w:type="gramEnd"/>
      <w:r w:rsidR="003F73A3">
        <w:rPr>
          <w:b/>
        </w:rPr>
        <w:t xml:space="preserve"> Antonín </w:t>
      </w:r>
      <w:proofErr w:type="spellStart"/>
      <w:r w:rsidR="003F73A3">
        <w:rPr>
          <w:b/>
        </w:rPr>
        <w:t>Kejmar</w:t>
      </w:r>
      <w:proofErr w:type="spellEnd"/>
    </w:p>
    <w:p w:rsidR="004C6E5A" w:rsidRDefault="004C6E5A" w:rsidP="004C6E5A">
      <w:pPr>
        <w:jc w:val="both"/>
        <w:rPr>
          <w:b/>
        </w:rPr>
      </w:pPr>
    </w:p>
    <w:p w:rsidR="004C6E5A" w:rsidRDefault="004C6E5A" w:rsidP="004C6E5A">
      <w:pPr>
        <w:jc w:val="both"/>
        <w:rPr>
          <w:b/>
        </w:rPr>
      </w:pPr>
    </w:p>
    <w:p w:rsidR="004C6E5A" w:rsidRDefault="004C6E5A" w:rsidP="004C6E5A">
      <w:pPr>
        <w:jc w:val="center"/>
        <w:rPr>
          <w:b/>
        </w:rPr>
      </w:pPr>
      <w:r>
        <w:rPr>
          <w:b/>
        </w:rPr>
        <w:t>Odůvodnění</w:t>
      </w:r>
    </w:p>
    <w:p w:rsidR="003F73A3" w:rsidRDefault="003F73A3" w:rsidP="004C6E5A">
      <w:pPr>
        <w:jc w:val="both"/>
        <w:rPr>
          <w:b/>
        </w:rPr>
      </w:pPr>
    </w:p>
    <w:p w:rsidR="004C6E5A" w:rsidRDefault="003F73A3" w:rsidP="004C6E5A">
      <w:pPr>
        <w:jc w:val="both"/>
      </w:pPr>
      <w:r>
        <w:t xml:space="preserve">Panu </w:t>
      </w:r>
      <w:r w:rsidR="00337DB0">
        <w:t xml:space="preserve">Martinovi Truhlářovi - </w:t>
      </w:r>
      <w:r>
        <w:t xml:space="preserve"> účastníku</w:t>
      </w:r>
      <w:r w:rsidR="006B1EDC">
        <w:t xml:space="preserve"> řízení, kterému</w:t>
      </w:r>
      <w:r w:rsidR="00341B05">
        <w:t xml:space="preserve"> se nepodařilo oznámit zahájení řízení z moci úřední </w:t>
      </w:r>
      <w:r w:rsidR="006B1EDC">
        <w:t xml:space="preserve">(písm. h) -  stavba </w:t>
      </w:r>
      <w:proofErr w:type="spellStart"/>
      <w:r w:rsidR="006B1EDC">
        <w:t>čp</w:t>
      </w:r>
      <w:proofErr w:type="spellEnd"/>
      <w:r w:rsidR="006B1EDC">
        <w:t>. 72 byla odstraněna.</w:t>
      </w:r>
    </w:p>
    <w:p w:rsidR="00341B05" w:rsidRDefault="00341B05" w:rsidP="004C6E5A">
      <w:pPr>
        <w:jc w:val="both"/>
      </w:pPr>
    </w:p>
    <w:p w:rsidR="00341B05" w:rsidRDefault="00341B05" w:rsidP="00341B05">
      <w:pPr>
        <w:jc w:val="center"/>
        <w:rPr>
          <w:b/>
        </w:rPr>
      </w:pPr>
      <w:r>
        <w:rPr>
          <w:b/>
        </w:rPr>
        <w:t>Poučení o opravném prostředku:</w:t>
      </w:r>
    </w:p>
    <w:p w:rsidR="00341B05" w:rsidRDefault="00341B05" w:rsidP="00341B05">
      <w:pPr>
        <w:jc w:val="center"/>
        <w:rPr>
          <w:b/>
        </w:rPr>
      </w:pPr>
    </w:p>
    <w:p w:rsidR="00341B05" w:rsidRDefault="00341B05" w:rsidP="00341B05">
      <w:pPr>
        <w:jc w:val="both"/>
      </w:pPr>
      <w:r>
        <w:t xml:space="preserve">          </w:t>
      </w:r>
      <w:proofErr w:type="gramStart"/>
      <w:r>
        <w:t>Proti</w:t>
      </w:r>
      <w:proofErr w:type="gramEnd"/>
      <w:r>
        <w:t xml:space="preserve"> tomuto usnesení se lze podle § 76 odst. 5 správního řádu odvolat do 15 dnů ode dne jeho doručení ke Krajskému úřadu Středočeského kraje, odboru vnitřních věcí a krajskému živnostenskému úřadu, a to podáním učiněný</w:t>
      </w:r>
      <w:r w:rsidR="000E0FB7">
        <w:t>m</w:t>
      </w:r>
      <w:r>
        <w:t xml:space="preserve"> u správního orgánu, který </w:t>
      </w:r>
      <w:proofErr w:type="gramStart"/>
      <w:r>
        <w:t>usnesení</w:t>
      </w:r>
      <w:proofErr w:type="gramEnd"/>
      <w:r>
        <w:t xml:space="preserve"> vydal. Podle § 76 odst. 5 správního řádu odvolání nemá odkladný účinek. </w:t>
      </w:r>
    </w:p>
    <w:p w:rsidR="00341B05" w:rsidRDefault="00341B05" w:rsidP="00341B05">
      <w:pPr>
        <w:jc w:val="both"/>
      </w:pPr>
    </w:p>
    <w:p w:rsidR="00341B05" w:rsidRDefault="00341B05" w:rsidP="00341B05">
      <w:pPr>
        <w:jc w:val="both"/>
      </w:pPr>
    </w:p>
    <w:p w:rsidR="00341B05" w:rsidRDefault="00341B05" w:rsidP="00341B05">
      <w:pPr>
        <w:jc w:val="both"/>
      </w:pPr>
    </w:p>
    <w:p w:rsidR="00341B05" w:rsidRDefault="003F73A3" w:rsidP="00341B05">
      <w:pPr>
        <w:jc w:val="both"/>
      </w:pPr>
      <w:r>
        <w:t xml:space="preserve">                                                                                Martin Krátký  -  místostarosta</w:t>
      </w:r>
    </w:p>
    <w:p w:rsidR="00341B05" w:rsidRDefault="00341B05" w:rsidP="00341B05">
      <w:pPr>
        <w:jc w:val="both"/>
      </w:pPr>
    </w:p>
    <w:p w:rsidR="00341B05" w:rsidRDefault="00341B05" w:rsidP="00341B05">
      <w:pPr>
        <w:jc w:val="both"/>
      </w:pPr>
    </w:p>
    <w:p w:rsidR="00341B05" w:rsidRDefault="003F73A3" w:rsidP="00341B05">
      <w:pPr>
        <w:jc w:val="both"/>
      </w:pPr>
      <w:r>
        <w:rPr>
          <w:color w:val="FF0000"/>
        </w:rPr>
        <w:t xml:space="preserve">                                                                   </w:t>
      </w:r>
    </w:p>
    <w:p w:rsidR="00341B05" w:rsidRPr="00341B05" w:rsidRDefault="00341B05" w:rsidP="00341B05">
      <w:pPr>
        <w:jc w:val="both"/>
      </w:pPr>
      <w:r>
        <w:t xml:space="preserve">                                                             </w:t>
      </w:r>
      <w:r w:rsidR="003F73A3">
        <w:t xml:space="preserve">                          </w:t>
      </w:r>
      <w:r>
        <w:t xml:space="preserve">  (otisk úředního razítka)</w:t>
      </w:r>
    </w:p>
    <w:p w:rsidR="004C6E5A" w:rsidRPr="004C6E5A" w:rsidRDefault="004C6E5A" w:rsidP="004C6E5A">
      <w:pPr>
        <w:pBdr>
          <w:bottom w:val="single" w:sz="12" w:space="1" w:color="auto"/>
        </w:pBdr>
        <w:jc w:val="center"/>
        <w:rPr>
          <w:b/>
        </w:rPr>
      </w:pPr>
    </w:p>
    <w:p w:rsidR="00341B05" w:rsidRDefault="00341B05">
      <w:r>
        <w:t xml:space="preserve">- toto usnesení se </w:t>
      </w:r>
      <w:proofErr w:type="gramStart"/>
      <w:r>
        <w:t xml:space="preserve">oznamuje </w:t>
      </w:r>
      <w:r w:rsidR="000E0FB7">
        <w:t xml:space="preserve"> pouze</w:t>
      </w:r>
      <w:proofErr w:type="gramEnd"/>
      <w:r w:rsidR="000E0FB7">
        <w:t xml:space="preserve"> tomu, kdo je ustanovován opatrovníkem </w:t>
      </w:r>
    </w:p>
    <w:p w:rsidR="004C6E5A" w:rsidRDefault="004C6E5A">
      <w:r>
        <w:t>.</w:t>
      </w:r>
    </w:p>
    <w:sectPr w:rsidR="004C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6E5A"/>
    <w:rsid w:val="000E0FB7"/>
    <w:rsid w:val="00283123"/>
    <w:rsid w:val="00337DB0"/>
    <w:rsid w:val="00341B05"/>
    <w:rsid w:val="003F73A3"/>
    <w:rsid w:val="004C6E5A"/>
    <w:rsid w:val="006B1EDC"/>
    <w:rsid w:val="0079322D"/>
    <w:rsid w:val="007C3079"/>
    <w:rsid w:val="00830690"/>
    <w:rsid w:val="00A85998"/>
    <w:rsid w:val="00C43718"/>
    <w:rsid w:val="00D3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4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Vzor 3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3</dc:title>
  <dc:creator>Středočeský kraj</dc:creator>
  <cp:lastModifiedBy>Ucetni</cp:lastModifiedBy>
  <cp:revision>2</cp:revision>
  <cp:lastPrinted>2018-05-03T07:45:00Z</cp:lastPrinted>
  <dcterms:created xsi:type="dcterms:W3CDTF">2018-05-03T07:45:00Z</dcterms:created>
  <dcterms:modified xsi:type="dcterms:W3CDTF">2018-05-03T07:45:00Z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24037004</vt:i4>
  </property>
  <property fmtid="{D5CDD505-2E9C-101B-9397-08002B2CF9AE}" pid="3" name="_EmailSubject">
    <vt:lpwstr>Správní řízení na úseku evidence obyvatel - postup</vt:lpwstr>
  </property>
  <property fmtid="{D5CDD505-2E9C-101B-9397-08002B2CF9AE}" pid="4" name="_AuthorEmail">
    <vt:lpwstr>nemravova@kr-s.cz</vt:lpwstr>
  </property>
  <property fmtid="{D5CDD505-2E9C-101B-9397-08002B2CF9AE}" pid="5" name="_AuthorEmailDisplayName">
    <vt:lpwstr>Nemravová Jiřina</vt:lpwstr>
  </property>
  <property fmtid="{D5CDD505-2E9C-101B-9397-08002B2CF9AE}" pid="6" name="_PreviousAdHocReviewCycleID">
    <vt:i4>2022541028</vt:i4>
  </property>
  <property fmtid="{D5CDD505-2E9C-101B-9397-08002B2CF9AE}" pid="7" name="_ReviewingToolsShownOnce">
    <vt:lpwstr/>
  </property>
</Properties>
</file>